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2A0" w:rsidRPr="00904AFD" w:rsidRDefault="00DA12A0">
      <w:pPr>
        <w:rPr>
          <w:rFonts w:ascii="HG丸ｺﾞｼｯｸM-PRO" w:eastAsia="HG丸ｺﾞｼｯｸM-PRO" w:hAnsi="HG丸ｺﾞｼｯｸM-PRO"/>
          <w:b/>
        </w:rPr>
      </w:pPr>
      <w:r>
        <w:rPr>
          <w:rFonts w:hint="eastAsia"/>
        </w:rPr>
        <w:t xml:space="preserve">　　　　　　　　　　　　　　　　　　　　　　</w:t>
      </w:r>
      <w:r w:rsidR="00F97730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</w:t>
      </w:r>
      <w:r w:rsidR="00815C5D" w:rsidRPr="00904AFD">
        <w:rPr>
          <w:rFonts w:ascii="HG丸ｺﾞｼｯｸM-PRO" w:eastAsia="HG丸ｺﾞｼｯｸM-PRO" w:hAnsi="HG丸ｺﾞｼｯｸM-PRO" w:hint="eastAsia"/>
          <w:b/>
        </w:rPr>
        <w:t>様式</w:t>
      </w:r>
      <w:r w:rsidR="00894D99">
        <w:rPr>
          <w:rFonts w:ascii="HG丸ｺﾞｼｯｸM-PRO" w:eastAsia="HG丸ｺﾞｼｯｸM-PRO" w:hAnsi="HG丸ｺﾞｼｯｸM-PRO" w:hint="eastAsia"/>
          <w:b/>
        </w:rPr>
        <w:t xml:space="preserve">　９</w:t>
      </w:r>
    </w:p>
    <w:p w:rsidR="00982EA4" w:rsidRDefault="00982EA4" w:rsidP="00DA12A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-290830</wp:posOffset>
                </wp:positionH>
                <wp:positionV relativeFrom="paragraph">
                  <wp:posOffset>71120</wp:posOffset>
                </wp:positionV>
                <wp:extent cx="6400800" cy="87153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8715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8E7" w:rsidRPr="00F4732B" w:rsidRDefault="00CF48E7" w:rsidP="00982EA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982EA4" w:rsidRPr="007857CD" w:rsidRDefault="00982EA4" w:rsidP="00982EA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 w:rsidRPr="007857C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>避難所生活のルール</w:t>
                            </w:r>
                          </w:p>
                          <w:p w:rsidR="00982EA4" w:rsidRDefault="00982EA4" w:rsidP="00982EA4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982EA4" w:rsidRPr="00F543CE" w:rsidRDefault="005F1173" w:rsidP="002779FA">
                            <w:pPr>
                              <w:pStyle w:val="a4"/>
                              <w:ind w:leftChars="0" w:left="360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982EA4" w:rsidRPr="00F543C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この避難所の生活ルールは次のとおりです。</w:t>
                            </w:r>
                          </w:p>
                          <w:p w:rsidR="00982EA4" w:rsidRPr="005F1173" w:rsidRDefault="00982EA4" w:rsidP="00982EA4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  <w:p w:rsidR="00982EA4" w:rsidRPr="00F4732B" w:rsidRDefault="002779FA" w:rsidP="00F4732B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F4732B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82EA4" w:rsidRPr="00F4732B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避難所は、運営委員会および避難者が主体となって運営します。</w:t>
                            </w:r>
                          </w:p>
                          <w:p w:rsidR="00982EA4" w:rsidRPr="00CF48E7" w:rsidRDefault="00982EA4" w:rsidP="00B73746">
                            <w:pPr>
                              <w:spacing w:line="240" w:lineRule="exact"/>
                              <w:ind w:left="485" w:hangingChars="200" w:hanging="485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982EA4" w:rsidRPr="002779FA" w:rsidRDefault="00F4732B" w:rsidP="00CF48E7">
                            <w:pPr>
                              <w:pStyle w:val="a4"/>
                              <w:ind w:leftChars="0" w:left="360" w:firstLineChars="50" w:firstLine="121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②</w:t>
                            </w:r>
                            <w:r w:rsidR="002779F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82EA4" w:rsidRPr="002779F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避難者は、世帯単位で避難者名簿に記入してください。</w:t>
                            </w:r>
                          </w:p>
                          <w:p w:rsidR="00982EA4" w:rsidRPr="00DA12A0" w:rsidRDefault="00982EA4" w:rsidP="00982EA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2779F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避難所を退所するときは、被災者管理班に転出先を連絡してください。</w:t>
                            </w:r>
                          </w:p>
                          <w:p w:rsidR="00982EA4" w:rsidRPr="00DA12A0" w:rsidRDefault="00982EA4" w:rsidP="00982EA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2779F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犬、猫などの動物類を居室に入れることは原則禁止です。</w:t>
                            </w:r>
                          </w:p>
                          <w:p w:rsidR="00982EA4" w:rsidRPr="00DA12A0" w:rsidRDefault="00982EA4" w:rsidP="00B73746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982EA4" w:rsidRPr="00CF48E7" w:rsidRDefault="00F4732B" w:rsidP="00CF48E7">
                            <w:pPr>
                              <w:ind w:firstLineChars="200" w:firstLine="485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③</w:t>
                            </w:r>
                            <w:r w:rsidR="00982EA4" w:rsidRPr="00CF48E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職員室、保健室、調理室などは避難所運営に必要となるため使用禁止です。</w:t>
                            </w:r>
                          </w:p>
                          <w:p w:rsidR="00982EA4" w:rsidRPr="00DA12A0" w:rsidRDefault="00982EA4" w:rsidP="00982EA4">
                            <w:pPr>
                              <w:ind w:left="971" w:hangingChars="400" w:hanging="971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2779F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「立入禁止」、「使用禁止」、「利用上の注意」等の指示には必ず従ってください。</w:t>
                            </w:r>
                          </w:p>
                          <w:p w:rsidR="00982EA4" w:rsidRPr="00DA12A0" w:rsidRDefault="00982EA4" w:rsidP="00982EA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2779F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避難所では、利用する部屋を移動していただくことがあります。</w:t>
                            </w:r>
                          </w:p>
                          <w:p w:rsidR="00982EA4" w:rsidRPr="00DA12A0" w:rsidRDefault="00982EA4" w:rsidP="00B73746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982EA4" w:rsidRPr="00CF48E7" w:rsidRDefault="00F4732B" w:rsidP="00CF48E7">
                            <w:pPr>
                              <w:ind w:firstLineChars="200" w:firstLine="485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④</w:t>
                            </w:r>
                            <w:r w:rsidR="00982EA4" w:rsidRPr="00CF48E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食料・物資は必ず全員に行き届くとは限りません。</w:t>
                            </w:r>
                          </w:p>
                          <w:p w:rsidR="00982EA4" w:rsidRPr="00DA12A0" w:rsidRDefault="00982EA4" w:rsidP="00982EA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2779F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食料・物資が不足する場合は、避難所運営本部で配布基準を決定します。</w:t>
                            </w:r>
                          </w:p>
                          <w:p w:rsidR="00982EA4" w:rsidRPr="00DA12A0" w:rsidRDefault="00982EA4" w:rsidP="00982EA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2779F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食料・物資は在宅の被災者にも配布します。</w:t>
                            </w:r>
                          </w:p>
                          <w:p w:rsidR="00982EA4" w:rsidRPr="00DA12A0" w:rsidRDefault="00982EA4" w:rsidP="00982EA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2779F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ミルク・おむつなどは必要な方に配布します。</w:t>
                            </w:r>
                          </w:p>
                          <w:p w:rsidR="00982EA4" w:rsidRPr="00DA12A0" w:rsidRDefault="00982EA4" w:rsidP="00B73746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982EA4" w:rsidRPr="00CF48E7" w:rsidRDefault="00F4732B" w:rsidP="00CF48E7">
                            <w:pPr>
                              <w:ind w:firstLineChars="200" w:firstLine="485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⑤</w:t>
                            </w:r>
                            <w:r w:rsidR="00982EA4" w:rsidRPr="00CF48E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消灯は、夜</w:t>
                            </w:r>
                            <w:r w:rsidR="00982EA4" w:rsidRPr="00CF48E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</w:t>
                            </w:r>
                            <w:r w:rsidR="00982EA4" w:rsidRPr="00CF48E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時です。</w:t>
                            </w:r>
                          </w:p>
                          <w:p w:rsidR="00982EA4" w:rsidRPr="00DA12A0" w:rsidRDefault="00982EA4" w:rsidP="00982EA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779F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廊下は点灯したままとし、居室は消灯します。</w:t>
                            </w:r>
                          </w:p>
                          <w:p w:rsidR="00982EA4" w:rsidRPr="00DA12A0" w:rsidRDefault="00982EA4" w:rsidP="00982EA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779F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避難所の運営・管理に必要な部屋は、点灯したままとします。</w:t>
                            </w:r>
                          </w:p>
                          <w:p w:rsidR="00982EA4" w:rsidRPr="00DA12A0" w:rsidRDefault="00982EA4" w:rsidP="00B73746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982EA4" w:rsidRPr="00CF48E7" w:rsidRDefault="00F4732B" w:rsidP="00CF48E7">
                            <w:pPr>
                              <w:ind w:firstLineChars="200" w:firstLine="485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⑥</w:t>
                            </w:r>
                            <w:r w:rsidR="00982EA4" w:rsidRPr="00CF48E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携帯電話での通話については所定の場所でのみ可能とします。</w:t>
                            </w:r>
                          </w:p>
                          <w:p w:rsidR="00982EA4" w:rsidRPr="00DA12A0" w:rsidRDefault="00982EA4" w:rsidP="00982EA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2779F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居室ではマナーモードに設定し、通話は禁止とします。</w:t>
                            </w:r>
                          </w:p>
                          <w:p w:rsidR="00982EA4" w:rsidRDefault="00982EA4" w:rsidP="00B73746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B73746" w:rsidRPr="00CF48E7" w:rsidRDefault="00B73746" w:rsidP="00B73746">
                            <w:pPr>
                              <w:ind w:firstLineChars="200" w:firstLine="485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⑦</w:t>
                            </w:r>
                            <w:r w:rsidRPr="00CF48E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感染症予防のため、手指消毒、こまめな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換気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を</w:t>
                            </w:r>
                            <w:r w:rsidR="00C9655B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実施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します</w:t>
                            </w:r>
                            <w:r w:rsidRPr="00CF48E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B73746" w:rsidRPr="00B73746" w:rsidRDefault="00B73746" w:rsidP="00982EA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 xml:space="preserve">　　　・発熱、せき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体調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不良の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場合は、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他の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人との接触を避け、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班長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まで申し出ます。</w:t>
                            </w:r>
                          </w:p>
                          <w:p w:rsidR="00B73746" w:rsidRPr="00DA12A0" w:rsidRDefault="00B73746" w:rsidP="002363B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982EA4" w:rsidRPr="00CF48E7" w:rsidRDefault="00B73746" w:rsidP="00CF48E7">
                            <w:pPr>
                              <w:ind w:firstLineChars="200" w:firstLine="485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⑧</w:t>
                            </w:r>
                            <w:r w:rsidR="00982EA4" w:rsidRPr="00CF48E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衛生管理のため、避難所内を清潔に保ちます。</w:t>
                            </w:r>
                          </w:p>
                          <w:p w:rsidR="00982EA4" w:rsidRPr="00DA12A0" w:rsidRDefault="00982EA4" w:rsidP="00982EA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779F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居室空間は各世帯で清掃を行い、ごみは各世帯の責任で分別して捨てます。</w:t>
                            </w:r>
                          </w:p>
                          <w:p w:rsidR="00982EA4" w:rsidRPr="00DA12A0" w:rsidRDefault="00982EA4" w:rsidP="00982EA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2779F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Pr="00DA12A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共有空間については、避難者全員が協力して清掃を行います。</w:t>
                            </w:r>
                          </w:p>
                          <w:p w:rsidR="00982EA4" w:rsidRPr="00982EA4" w:rsidRDefault="00982EA4" w:rsidP="002363B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982EA4" w:rsidRPr="00B73746" w:rsidRDefault="00B73746" w:rsidP="00B73746">
                            <w:pPr>
                              <w:ind w:firstLineChars="200" w:firstLine="485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⑨</w:t>
                            </w:r>
                            <w:r w:rsidR="00982EA4" w:rsidRPr="00CF48E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飲酒・喫煙は、所定の場所以外では禁止します。なお、裸火の使用は禁止します。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2.9pt;margin-top:5.6pt;width:7in;height:6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" fillcolor="white [3201]" strokeweight=".5pt">
                <v:textbox>
                  <w:txbxContent>
                    <w:p w:rsidR="00CF48E7" w:rsidRPr="00F4732B" w:rsidRDefault="00CF48E7" w:rsidP="00982EA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</w:p>
                    <w:p w:rsidR="00982EA4" w:rsidRPr="007857CD" w:rsidRDefault="00982EA4" w:rsidP="00982EA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6"/>
                          <w:szCs w:val="36"/>
                        </w:rPr>
                      </w:pPr>
                      <w:r w:rsidRPr="007857CD"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>避難所生活のルール</w:t>
                      </w:r>
                    </w:p>
                    <w:p w:rsidR="00982EA4" w:rsidRDefault="00982EA4" w:rsidP="00982EA4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982EA4" w:rsidRPr="00F543CE" w:rsidRDefault="005F1173" w:rsidP="002779FA">
                      <w:pPr>
                        <w:pStyle w:val="a4"/>
                        <w:ind w:leftChars="0" w:left="360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 w:rsidR="00982EA4" w:rsidRPr="00F543C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この避難所の生活ルールは次のとおりです。</w:t>
                      </w:r>
                    </w:p>
                    <w:p w:rsidR="00982EA4" w:rsidRPr="005F1173" w:rsidRDefault="00982EA4" w:rsidP="00982EA4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</w:p>
                    <w:p w:rsidR="00982EA4" w:rsidRPr="00F4732B" w:rsidRDefault="002779FA" w:rsidP="00F4732B">
                      <w:pPr>
                        <w:pStyle w:val="a4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F4732B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982EA4" w:rsidRPr="00F4732B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避難所は、運営委員会および避難者が主体となって運営します。</w:t>
                      </w:r>
                    </w:p>
                    <w:p w:rsidR="00982EA4" w:rsidRPr="00CF48E7" w:rsidRDefault="00982EA4" w:rsidP="00B73746">
                      <w:pPr>
                        <w:spacing w:line="240" w:lineRule="exact"/>
                        <w:ind w:left="485" w:hangingChars="200" w:hanging="485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982EA4" w:rsidRPr="002779FA" w:rsidRDefault="00F4732B" w:rsidP="00CF48E7">
                      <w:pPr>
                        <w:pStyle w:val="a4"/>
                        <w:ind w:leftChars="0" w:left="360" w:firstLineChars="50" w:firstLine="121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②</w:t>
                      </w:r>
                      <w:r w:rsidR="002779FA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982EA4" w:rsidRPr="002779FA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避難者は、世帯単位で避難者名簿に記入してください。</w:t>
                      </w:r>
                    </w:p>
                    <w:p w:rsidR="00982EA4" w:rsidRPr="00DA12A0" w:rsidRDefault="00982EA4" w:rsidP="00982EA4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 w:rsidR="002779FA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・</w:t>
                      </w: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避難所を退所するときは、被災者管理班に転出先を連絡してください。</w:t>
                      </w:r>
                    </w:p>
                    <w:p w:rsidR="00982EA4" w:rsidRPr="00DA12A0" w:rsidRDefault="00982EA4" w:rsidP="00982EA4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 w:rsidR="002779FA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・</w:t>
                      </w: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犬、猫などの動物類を居室に入れることは原則禁止です。</w:t>
                      </w:r>
                    </w:p>
                    <w:p w:rsidR="00982EA4" w:rsidRPr="00DA12A0" w:rsidRDefault="00982EA4" w:rsidP="00B73746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982EA4" w:rsidRPr="00CF48E7" w:rsidRDefault="00F4732B" w:rsidP="00CF48E7">
                      <w:pPr>
                        <w:ind w:firstLineChars="200" w:firstLine="485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③</w:t>
                      </w:r>
                      <w:r w:rsidR="00982EA4" w:rsidRPr="00CF48E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職員室、保健室、調理室などは避難所運営に必要となるため使用禁止です。</w:t>
                      </w:r>
                    </w:p>
                    <w:p w:rsidR="00982EA4" w:rsidRPr="00DA12A0" w:rsidRDefault="00982EA4" w:rsidP="00982EA4">
                      <w:pPr>
                        <w:ind w:left="971" w:hangingChars="400" w:hanging="971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 w:rsidR="002779FA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・</w:t>
                      </w: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「立入禁止」、「使用禁止」、「利用上の注意」等の指示には必ず従ってください。</w:t>
                      </w:r>
                    </w:p>
                    <w:p w:rsidR="00982EA4" w:rsidRPr="00DA12A0" w:rsidRDefault="00982EA4" w:rsidP="00982EA4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 w:rsidR="002779FA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・</w:t>
                      </w: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避難所では、利用する部屋を移動していただくことがあります。</w:t>
                      </w:r>
                    </w:p>
                    <w:p w:rsidR="00982EA4" w:rsidRPr="00DA12A0" w:rsidRDefault="00982EA4" w:rsidP="00B73746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982EA4" w:rsidRPr="00CF48E7" w:rsidRDefault="00F4732B" w:rsidP="00CF48E7">
                      <w:pPr>
                        <w:ind w:firstLineChars="200" w:firstLine="485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④</w:t>
                      </w:r>
                      <w:r w:rsidR="00982EA4" w:rsidRPr="00CF48E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食料・物資は必ず全員に行き届くとは限りません。</w:t>
                      </w:r>
                    </w:p>
                    <w:p w:rsidR="00982EA4" w:rsidRPr="00DA12A0" w:rsidRDefault="00982EA4" w:rsidP="00982EA4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 w:rsidR="002779FA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・</w:t>
                      </w: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食料・物資が不足する場合は、避難所運営本部で配布基準を決定します。</w:t>
                      </w:r>
                    </w:p>
                    <w:p w:rsidR="00982EA4" w:rsidRPr="00DA12A0" w:rsidRDefault="00982EA4" w:rsidP="00982EA4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 w:rsidR="002779FA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・</w:t>
                      </w: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食料・物資は在宅の被災者にも配布します。</w:t>
                      </w:r>
                    </w:p>
                    <w:p w:rsidR="00982EA4" w:rsidRPr="00DA12A0" w:rsidRDefault="00982EA4" w:rsidP="00982EA4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 w:rsidR="002779FA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・</w:t>
                      </w: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ミルク・おむつなどは必要な方に配布します。</w:t>
                      </w:r>
                    </w:p>
                    <w:p w:rsidR="00982EA4" w:rsidRPr="00DA12A0" w:rsidRDefault="00982EA4" w:rsidP="00B73746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982EA4" w:rsidRPr="00CF48E7" w:rsidRDefault="00F4732B" w:rsidP="00CF48E7">
                      <w:pPr>
                        <w:ind w:firstLineChars="200" w:firstLine="485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⑤</w:t>
                      </w:r>
                      <w:r w:rsidR="00982EA4" w:rsidRPr="00CF48E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消灯は、夜</w:t>
                      </w:r>
                      <w:r w:rsidR="00982EA4" w:rsidRPr="00CF48E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 xml:space="preserve">　　</w:t>
                      </w:r>
                      <w:r w:rsidR="00982EA4" w:rsidRPr="00CF48E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時です。</w:t>
                      </w:r>
                    </w:p>
                    <w:p w:rsidR="00982EA4" w:rsidRPr="00DA12A0" w:rsidRDefault="00982EA4" w:rsidP="00982EA4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2779FA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・</w:t>
                      </w: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廊下は点灯したままとし、居室は消灯します。</w:t>
                      </w:r>
                    </w:p>
                    <w:p w:rsidR="00982EA4" w:rsidRPr="00DA12A0" w:rsidRDefault="00982EA4" w:rsidP="00982EA4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2779FA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・</w:t>
                      </w: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避難所の運営・管理に必要な部屋は、点灯したままとします。</w:t>
                      </w:r>
                    </w:p>
                    <w:p w:rsidR="00982EA4" w:rsidRPr="00DA12A0" w:rsidRDefault="00982EA4" w:rsidP="00B73746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982EA4" w:rsidRPr="00CF48E7" w:rsidRDefault="00F4732B" w:rsidP="00CF48E7">
                      <w:pPr>
                        <w:ind w:firstLineChars="200" w:firstLine="485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⑥</w:t>
                      </w:r>
                      <w:r w:rsidR="00982EA4" w:rsidRPr="00CF48E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携帯電話での通話については所定の場所でのみ可能とします。</w:t>
                      </w:r>
                    </w:p>
                    <w:p w:rsidR="00982EA4" w:rsidRPr="00DA12A0" w:rsidRDefault="00982EA4" w:rsidP="00982EA4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 w:rsidR="002779FA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・</w:t>
                      </w: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居室ではマナーモードに設定し、通話は禁止とします。</w:t>
                      </w:r>
                    </w:p>
                    <w:p w:rsidR="00982EA4" w:rsidRDefault="00982EA4" w:rsidP="00B73746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B73746" w:rsidRPr="00CF48E7" w:rsidRDefault="00B73746" w:rsidP="00B73746">
                      <w:pPr>
                        <w:ind w:firstLineChars="200" w:firstLine="485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⑦</w:t>
                      </w:r>
                      <w:r w:rsidRPr="00CF48E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感染症予防のため、手指消毒、こまめな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換気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を</w:t>
                      </w:r>
                      <w:r w:rsidR="00C9655B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実施</w:t>
                      </w:r>
                      <w:bookmarkStart w:id="1" w:name="_GoBack"/>
                      <w:bookmarkEnd w:id="1"/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します</w:t>
                      </w:r>
                      <w:r w:rsidRPr="00CF48E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。</w:t>
                      </w:r>
                    </w:p>
                    <w:p w:rsidR="00B73746" w:rsidRPr="00B73746" w:rsidRDefault="00B73746" w:rsidP="00982EA4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 xml:space="preserve">　　　・発熱、せき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等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体調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不良の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場合は、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他の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人との接触を避け、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班長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まで申し出ます。</w:t>
                      </w:r>
                    </w:p>
                    <w:p w:rsidR="00B73746" w:rsidRPr="00DA12A0" w:rsidRDefault="00B73746" w:rsidP="002363B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982EA4" w:rsidRPr="00CF48E7" w:rsidRDefault="00B73746" w:rsidP="00CF48E7">
                      <w:pPr>
                        <w:ind w:firstLineChars="200" w:firstLine="485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⑧</w:t>
                      </w:r>
                      <w:r w:rsidR="00982EA4" w:rsidRPr="00CF48E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衛生管理のため、避難所内を清潔に保ちます。</w:t>
                      </w:r>
                    </w:p>
                    <w:p w:rsidR="00982EA4" w:rsidRPr="00DA12A0" w:rsidRDefault="00982EA4" w:rsidP="00982EA4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2779FA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・</w:t>
                      </w: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居室空間は各世帯で清掃を行い、ごみは各世帯の責任で分別して捨てます。</w:t>
                      </w:r>
                    </w:p>
                    <w:p w:rsidR="00982EA4" w:rsidRPr="00DA12A0" w:rsidRDefault="00982EA4" w:rsidP="00982EA4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 w:rsidR="002779FA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・</w:t>
                      </w:r>
                      <w:r w:rsidRPr="00DA12A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共有空間については、避難者全員が協力して清掃を行います。</w:t>
                      </w:r>
                    </w:p>
                    <w:p w:rsidR="00982EA4" w:rsidRPr="00982EA4" w:rsidRDefault="00982EA4" w:rsidP="002363B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982EA4" w:rsidRPr="00B73746" w:rsidRDefault="00B73746" w:rsidP="00B73746">
                      <w:pPr>
                        <w:ind w:firstLineChars="200" w:firstLine="485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⑨</w:t>
                      </w:r>
                      <w:r w:rsidR="00982EA4" w:rsidRPr="00CF48E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飲酒・喫煙は、所定の場所以外では禁止します。なお、裸火の使用は禁止します。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982EA4" w:rsidRDefault="00982EA4" w:rsidP="00DA12A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</w:p>
    <w:p w:rsidR="00982EA4" w:rsidRDefault="00982EA4" w:rsidP="00DA12A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</w:p>
    <w:p w:rsidR="00982EA4" w:rsidRDefault="00982EA4" w:rsidP="00DA12A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</w:p>
    <w:p w:rsidR="00982EA4" w:rsidRDefault="00982EA4" w:rsidP="00DA12A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</w:p>
    <w:p w:rsidR="00982EA4" w:rsidRDefault="00982EA4" w:rsidP="00DA12A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</w:p>
    <w:p w:rsidR="00982EA4" w:rsidRDefault="00982EA4" w:rsidP="00DA12A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</w:p>
    <w:p w:rsidR="00982EA4" w:rsidRDefault="00982EA4" w:rsidP="00DA12A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</w:p>
    <w:p w:rsidR="00982EA4" w:rsidRDefault="00982EA4" w:rsidP="00DA12A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</w:p>
    <w:p w:rsidR="00982EA4" w:rsidRDefault="00982EA4" w:rsidP="00DA12A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</w:p>
    <w:p w:rsidR="00982EA4" w:rsidRDefault="00982EA4" w:rsidP="00DA12A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</w:p>
    <w:p w:rsidR="00982EA4" w:rsidRDefault="00982EA4" w:rsidP="00DA12A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</w:p>
    <w:p w:rsidR="00982EA4" w:rsidRDefault="00982EA4" w:rsidP="00DA12A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</w:p>
    <w:p w:rsidR="00982EA4" w:rsidRDefault="00982EA4" w:rsidP="00DA12A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</w:p>
    <w:p w:rsidR="00982EA4" w:rsidRDefault="00982EA4" w:rsidP="00DA12A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</w:p>
    <w:p w:rsidR="00982EA4" w:rsidRDefault="00982EA4" w:rsidP="00DA12A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</w:p>
    <w:p w:rsidR="00982EA4" w:rsidRDefault="00982EA4" w:rsidP="00DA12A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</w:p>
    <w:p w:rsidR="00982EA4" w:rsidRDefault="00982EA4" w:rsidP="00DA12A0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</w:p>
    <w:sectPr w:rsidR="00982EA4" w:rsidSect="005B540E">
      <w:pgSz w:w="11906" w:h="16838" w:code="9"/>
      <w:pgMar w:top="1418" w:right="1134" w:bottom="1134" w:left="1418" w:header="851" w:footer="992" w:gutter="0"/>
      <w:cols w:space="425"/>
      <w:docGrid w:type="linesAndChars" w:linePitch="386" w:charSpace="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7B3" w:rsidRDefault="004C67B3" w:rsidP="00B73746">
      <w:r>
        <w:separator/>
      </w:r>
    </w:p>
  </w:endnote>
  <w:endnote w:type="continuationSeparator" w:id="0">
    <w:p w:rsidR="004C67B3" w:rsidRDefault="004C67B3" w:rsidP="00B73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7B3" w:rsidRDefault="004C67B3" w:rsidP="00B73746">
      <w:r>
        <w:separator/>
      </w:r>
    </w:p>
  </w:footnote>
  <w:footnote w:type="continuationSeparator" w:id="0">
    <w:p w:rsidR="004C67B3" w:rsidRDefault="004C67B3" w:rsidP="00B737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94D9F"/>
    <w:multiLevelType w:val="hybridMultilevel"/>
    <w:tmpl w:val="A0FEC7C6"/>
    <w:lvl w:ilvl="0" w:tplc="900CA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157B1C"/>
    <w:multiLevelType w:val="hybridMultilevel"/>
    <w:tmpl w:val="56B4A266"/>
    <w:lvl w:ilvl="0" w:tplc="AEB4C572">
      <w:start w:val="1"/>
      <w:numFmt w:val="decimalEnclosedCircle"/>
      <w:lvlText w:val="%1"/>
      <w:lvlJc w:val="left"/>
      <w:pPr>
        <w:ind w:left="7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4" w:hanging="420"/>
      </w:pPr>
    </w:lvl>
    <w:lvl w:ilvl="3" w:tplc="0409000F" w:tentative="1">
      <w:start w:val="1"/>
      <w:numFmt w:val="decimal"/>
      <w:lvlText w:val="%4."/>
      <w:lvlJc w:val="left"/>
      <w:pPr>
        <w:ind w:left="2044" w:hanging="420"/>
      </w:pPr>
    </w:lvl>
    <w:lvl w:ilvl="4" w:tplc="04090017" w:tentative="1">
      <w:start w:val="1"/>
      <w:numFmt w:val="aiueoFullWidth"/>
      <w:lvlText w:val="(%5)"/>
      <w:lvlJc w:val="left"/>
      <w:pPr>
        <w:ind w:left="246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4" w:hanging="420"/>
      </w:pPr>
    </w:lvl>
    <w:lvl w:ilvl="6" w:tplc="0409000F" w:tentative="1">
      <w:start w:val="1"/>
      <w:numFmt w:val="decimal"/>
      <w:lvlText w:val="%7."/>
      <w:lvlJc w:val="left"/>
      <w:pPr>
        <w:ind w:left="3304" w:hanging="420"/>
      </w:pPr>
    </w:lvl>
    <w:lvl w:ilvl="7" w:tplc="04090017" w:tentative="1">
      <w:start w:val="1"/>
      <w:numFmt w:val="aiueoFullWidth"/>
      <w:lvlText w:val="(%8)"/>
      <w:lvlJc w:val="left"/>
      <w:pPr>
        <w:ind w:left="37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4" w:hanging="420"/>
      </w:pPr>
    </w:lvl>
  </w:abstractNum>
  <w:abstractNum w:abstractNumId="2" w15:restartNumberingAfterBreak="0">
    <w:nsid w:val="641B34FE"/>
    <w:multiLevelType w:val="hybridMultilevel"/>
    <w:tmpl w:val="5686BB00"/>
    <w:lvl w:ilvl="0" w:tplc="A08C94B4">
      <w:start w:val="1"/>
      <w:numFmt w:val="decimalEnclosedCircle"/>
      <w:lvlText w:val="%1"/>
      <w:lvlJc w:val="left"/>
      <w:pPr>
        <w:ind w:left="8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20"/>
      </w:pPr>
    </w:lvl>
    <w:lvl w:ilvl="3" w:tplc="0409000F" w:tentative="1">
      <w:start w:val="1"/>
      <w:numFmt w:val="decimal"/>
      <w:lvlText w:val="%4."/>
      <w:lvlJc w:val="left"/>
      <w:pPr>
        <w:ind w:left="2165" w:hanging="420"/>
      </w:pPr>
    </w:lvl>
    <w:lvl w:ilvl="4" w:tplc="04090017" w:tentative="1">
      <w:start w:val="1"/>
      <w:numFmt w:val="aiueoFullWidth"/>
      <w:lvlText w:val="(%5)"/>
      <w:lvlJc w:val="left"/>
      <w:pPr>
        <w:ind w:left="25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5" w:hanging="420"/>
      </w:pPr>
    </w:lvl>
    <w:lvl w:ilvl="6" w:tplc="0409000F" w:tentative="1">
      <w:start w:val="1"/>
      <w:numFmt w:val="decimal"/>
      <w:lvlText w:val="%7."/>
      <w:lvlJc w:val="left"/>
      <w:pPr>
        <w:ind w:left="3425" w:hanging="420"/>
      </w:pPr>
    </w:lvl>
    <w:lvl w:ilvl="7" w:tplc="04090017" w:tentative="1">
      <w:start w:val="1"/>
      <w:numFmt w:val="aiueoFullWidth"/>
      <w:lvlText w:val="(%8)"/>
      <w:lvlJc w:val="left"/>
      <w:pPr>
        <w:ind w:left="38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5" w:hanging="420"/>
      </w:pPr>
    </w:lvl>
  </w:abstractNum>
  <w:abstractNum w:abstractNumId="3" w15:restartNumberingAfterBreak="0">
    <w:nsid w:val="7838499D"/>
    <w:multiLevelType w:val="hybridMultilevel"/>
    <w:tmpl w:val="AAD41DD6"/>
    <w:lvl w:ilvl="0" w:tplc="55A061FE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19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0"/>
    <w:rsid w:val="000F0537"/>
    <w:rsid w:val="002363B7"/>
    <w:rsid w:val="002779FA"/>
    <w:rsid w:val="004C07D7"/>
    <w:rsid w:val="004C67B3"/>
    <w:rsid w:val="00545F20"/>
    <w:rsid w:val="00557770"/>
    <w:rsid w:val="005B540E"/>
    <w:rsid w:val="005F1173"/>
    <w:rsid w:val="00723274"/>
    <w:rsid w:val="007857CD"/>
    <w:rsid w:val="00815C5D"/>
    <w:rsid w:val="00894D99"/>
    <w:rsid w:val="008F1843"/>
    <w:rsid w:val="008F4880"/>
    <w:rsid w:val="00904AFD"/>
    <w:rsid w:val="00920330"/>
    <w:rsid w:val="00982EA4"/>
    <w:rsid w:val="00A04374"/>
    <w:rsid w:val="00AB5678"/>
    <w:rsid w:val="00B73746"/>
    <w:rsid w:val="00BC2515"/>
    <w:rsid w:val="00C16DCA"/>
    <w:rsid w:val="00C9655B"/>
    <w:rsid w:val="00CF48E7"/>
    <w:rsid w:val="00DA12A0"/>
    <w:rsid w:val="00E0045A"/>
    <w:rsid w:val="00E657C0"/>
    <w:rsid w:val="00F4732B"/>
    <w:rsid w:val="00F53FC6"/>
    <w:rsid w:val="00F543CE"/>
    <w:rsid w:val="00F86C51"/>
    <w:rsid w:val="00F9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C1A7C0"/>
  <w15:docId w15:val="{A2836E6B-1887-4F27-B4B7-5A821188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7C0"/>
    <w:pPr>
      <w:widowControl w:val="0"/>
      <w:jc w:val="both"/>
    </w:pPr>
    <w:rPr>
      <w:rFonts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053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9FA"/>
    <w:pPr>
      <w:ind w:leftChars="400" w:left="840"/>
    </w:pPr>
  </w:style>
  <w:style w:type="paragraph" w:styleId="a5">
    <w:name w:val="header"/>
    <w:basedOn w:val="a"/>
    <w:link w:val="a6"/>
    <w:unhideWhenUsed/>
    <w:rsid w:val="00B737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B73746"/>
    <w:rPr>
      <w:rFonts w:eastAsia="ＭＳ ゴシック"/>
      <w:kern w:val="2"/>
      <w:sz w:val="22"/>
      <w:szCs w:val="22"/>
    </w:rPr>
  </w:style>
  <w:style w:type="paragraph" w:styleId="a7">
    <w:name w:val="footer"/>
    <w:basedOn w:val="a"/>
    <w:link w:val="a8"/>
    <w:unhideWhenUsed/>
    <w:rsid w:val="00B737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73746"/>
    <w:rPr>
      <w:rFonts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2441-4E16-4D06-B3DA-C8E46C220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資料４　避難所生活のルール</vt:lpstr>
      <vt:lpstr>資料４　避難所生活のルール</vt:lpstr>
    </vt:vector>
  </TitlesOfParts>
  <Company>宇多津町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資料４　避難所生活のルール</dc:title>
  <dc:creator>cokasnt</dc:creator>
  <cp:lastModifiedBy>宇多津町</cp:lastModifiedBy>
  <cp:revision>25</cp:revision>
  <cp:lastPrinted>2018-09-20T04:46:00Z</cp:lastPrinted>
  <dcterms:created xsi:type="dcterms:W3CDTF">2016-12-01T08:21:00Z</dcterms:created>
  <dcterms:modified xsi:type="dcterms:W3CDTF">2023-03-16T00:51:00Z</dcterms:modified>
</cp:coreProperties>
</file>