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sz w:val="32"/>
        </w:rPr>
      </w:pPr>
      <w:r>
        <w:rPr>
          <w:rFonts w:hint="eastAsia" w:ascii="ＭＳ ゴシック" w:hAnsi="ＭＳ ゴシック" w:eastAsia="ＭＳ ゴシック"/>
          <w:sz w:val="32"/>
        </w:rPr>
        <w:t>宇多津町パブリックコメント手続きに関する意見書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jc w:val="righ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令和　　年　　月　　日提出</w:t>
      </w:r>
    </w:p>
    <w:tbl>
      <w:tblPr>
        <w:tblStyle w:val="19"/>
        <w:tblW w:w="9498" w:type="dxa"/>
        <w:tblInd w:w="137" w:type="dxa"/>
        <w:tblLayout w:type="fixed"/>
        <w:tblLook w:firstRow="1" w:lastRow="0" w:firstColumn="1" w:lastColumn="0" w:noHBand="0" w:noVBand="1" w:val="04A0"/>
      </w:tblPr>
      <w:tblGrid>
        <w:gridCol w:w="2656"/>
        <w:gridCol w:w="6842"/>
      </w:tblGrid>
      <w:tr>
        <w:trPr>
          <w:trHeight w:val="850" w:hRule="atLeast"/>
        </w:trPr>
        <w:tc>
          <w:tcPr>
            <w:tcW w:w="2656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default" w:ascii="ＭＳ ゴシック" w:hAnsi="ＭＳ ゴシック" w:eastAsia="ＭＳ ゴシック"/>
                <w:kern w:val="0"/>
              </w:rPr>
              <w:fldChar w:fldCharType="begin"/>
            </w:r>
            <w:r>
              <w:rPr>
                <w:rFonts w:hint="default" w:ascii="ＭＳ ゴシック" w:hAnsi="ＭＳ ゴシック" w:eastAsia="ＭＳ ゴシック"/>
                <w:kern w:val="0"/>
              </w:rPr>
              <w:instrText>EQ \* jc2 \* hps14 \o\ad(\s\up 12(</w:instrText>
            </w:r>
            <w:r>
              <w:rPr>
                <w:rFonts w:hint="default" w:ascii="ＭＳ ゴシック" w:hAnsi="ＭＳ ゴシック" w:eastAsia="ＭＳ ゴシック"/>
                <w:kern w:val="0"/>
                <w:sz w:val="14"/>
              </w:rPr>
              <w:instrText>ふ</w:instrText>
            </w:r>
            <w:r>
              <w:rPr>
                <w:rFonts w:hint="default" w:ascii="ＭＳ ゴシック" w:hAnsi="ＭＳ ゴシック" w:eastAsia="ＭＳ ゴシック"/>
                <w:kern w:val="0"/>
                <w:sz w:val="14"/>
              </w:rPr>
              <w:instrText>り</w:instrText>
            </w:r>
            <w:r>
              <w:rPr>
                <w:rFonts w:hint="default" w:ascii="ＭＳ ゴシック" w:hAnsi="ＭＳ ゴシック" w:eastAsia="ＭＳ ゴシック"/>
                <w:kern w:val="0"/>
              </w:rPr>
              <w:instrText>),</w:instrText>
            </w:r>
            <w:r>
              <w:rPr>
                <w:rFonts w:hint="default" w:ascii="ＭＳ ゴシック" w:hAnsi="ＭＳ ゴシック" w:eastAsia="ＭＳ ゴシック"/>
                <w:kern w:val="0"/>
              </w:rPr>
              <w:instrText>氏</w:instrText>
            </w:r>
            <w:r>
              <w:rPr>
                <w:rFonts w:hint="default" w:ascii="ＭＳ ゴシック" w:hAnsi="ＭＳ ゴシック" w:eastAsia="ＭＳ ゴシック"/>
                <w:kern w:val="0"/>
              </w:rPr>
              <w:instrText>)</w:instrText>
            </w:r>
            <w:r>
              <w:rPr>
                <w:rFonts w:hint="default" w:ascii="ＭＳ ゴシック" w:hAnsi="ＭＳ ゴシック" w:eastAsia="ＭＳ ゴシック"/>
                <w:kern w:val="0"/>
              </w:rPr>
              <w:fldChar w:fldCharType="end"/>
            </w:r>
            <w:r>
              <w:rPr>
                <w:rFonts w:hint="eastAsia" w:ascii="ＭＳ ゴシック" w:hAnsi="ＭＳ ゴシック" w:eastAsia="ＭＳ ゴシック"/>
                <w:kern w:val="0"/>
              </w:rPr>
              <w:t>　　　　　</w:t>
            </w:r>
            <w:r>
              <w:rPr>
                <w:rFonts w:hint="default" w:ascii="ＭＳ ゴシック" w:hAnsi="ＭＳ ゴシック" w:eastAsia="ＭＳ ゴシック"/>
                <w:kern w:val="0"/>
              </w:rPr>
              <w:fldChar w:fldCharType="begin"/>
            </w:r>
            <w:r>
              <w:rPr>
                <w:rFonts w:hint="default" w:ascii="ＭＳ ゴシック" w:hAnsi="ＭＳ ゴシック" w:eastAsia="ＭＳ ゴシック"/>
                <w:kern w:val="0"/>
              </w:rPr>
              <w:instrText>EQ \* jc2 \* hps14 \o\ad(\s\up 12(</w:instrText>
            </w:r>
            <w:r>
              <w:rPr>
                <w:rFonts w:hint="default" w:ascii="ＭＳ ゴシック" w:hAnsi="ＭＳ ゴシック" w:eastAsia="ＭＳ ゴシック"/>
                <w:kern w:val="0"/>
                <w:sz w:val="14"/>
              </w:rPr>
              <w:instrText>が</w:instrText>
            </w:r>
            <w:r>
              <w:rPr>
                <w:rFonts w:hint="default" w:ascii="ＭＳ ゴシック" w:hAnsi="ＭＳ ゴシック" w:eastAsia="ＭＳ ゴシック"/>
                <w:kern w:val="0"/>
                <w:sz w:val="14"/>
              </w:rPr>
              <w:instrText>な</w:instrText>
            </w:r>
            <w:r>
              <w:rPr>
                <w:rFonts w:hint="default" w:ascii="ＭＳ ゴシック" w:hAnsi="ＭＳ ゴシック" w:eastAsia="ＭＳ ゴシック"/>
                <w:kern w:val="0"/>
              </w:rPr>
              <w:instrText>),</w:instrText>
            </w:r>
            <w:r>
              <w:rPr>
                <w:rFonts w:hint="default" w:ascii="ＭＳ ゴシック" w:hAnsi="ＭＳ ゴシック" w:eastAsia="ＭＳ ゴシック"/>
                <w:kern w:val="0"/>
              </w:rPr>
              <w:instrText>名</w:instrText>
            </w:r>
            <w:r>
              <w:rPr>
                <w:rFonts w:hint="default" w:ascii="ＭＳ ゴシック" w:hAnsi="ＭＳ ゴシック" w:eastAsia="ＭＳ ゴシック"/>
                <w:kern w:val="0"/>
              </w:rPr>
              <w:instrText>)</w:instrText>
            </w:r>
            <w:r>
              <w:rPr>
                <w:rFonts w:hint="default" w:ascii="ＭＳ ゴシック" w:hAnsi="ＭＳ ゴシック" w:eastAsia="ＭＳ ゴシック"/>
                <w:kern w:val="0"/>
              </w:rPr>
              <w:fldChar w:fldCharType="end"/>
            </w:r>
          </w:p>
        </w:tc>
        <w:tc>
          <w:tcPr>
            <w:tcW w:w="6842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1134" w:hRule="atLeast"/>
        </w:trPr>
        <w:tc>
          <w:tcPr>
            <w:tcW w:w="2656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住　　　　　所</w:t>
            </w:r>
          </w:p>
        </w:tc>
        <w:tc>
          <w:tcPr>
            <w:tcW w:w="6842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〒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567" w:hRule="atLeast"/>
        </w:trPr>
        <w:tc>
          <w:tcPr>
            <w:tcW w:w="2656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93"/>
                <w:kern w:val="0"/>
                <w:fitText w:val="1400" w:id="1"/>
              </w:rPr>
              <w:t>電話番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1400" w:id="1"/>
              </w:rPr>
              <w:t>号</w:t>
            </w:r>
          </w:p>
        </w:tc>
        <w:tc>
          <w:tcPr>
            <w:tcW w:w="6842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567" w:hRule="atLeast"/>
        </w:trPr>
        <w:tc>
          <w:tcPr>
            <w:tcW w:w="2656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1"/>
                <w:w w:val="87"/>
                <w:kern w:val="0"/>
                <w:fitText w:val="1332" w:id="2"/>
              </w:rPr>
              <w:t>E-mail</w:t>
            </w:r>
            <w:r>
              <w:rPr>
                <w:rFonts w:hint="eastAsia" w:ascii="ＭＳ ゴシック" w:hAnsi="ＭＳ ゴシック" w:eastAsia="ＭＳ ゴシック"/>
                <w:spacing w:val="1"/>
                <w:w w:val="87"/>
                <w:kern w:val="0"/>
                <w:fitText w:val="1332" w:id="2"/>
              </w:rPr>
              <w:t>アドレ</w:t>
            </w:r>
            <w:r>
              <w:rPr>
                <w:rFonts w:hint="eastAsia" w:ascii="ＭＳ ゴシック" w:hAnsi="ＭＳ ゴシック" w:eastAsia="ＭＳ ゴシック"/>
                <w:spacing w:val="0"/>
                <w:w w:val="87"/>
                <w:kern w:val="0"/>
                <w:fitText w:val="1332" w:id="2"/>
              </w:rPr>
              <w:t>ス</w:t>
            </w:r>
          </w:p>
        </w:tc>
        <w:tc>
          <w:tcPr>
            <w:tcW w:w="6842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2268" w:hRule="atLeast"/>
        </w:trPr>
        <w:tc>
          <w:tcPr>
            <w:tcW w:w="2656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意見の提出資格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（該当する番号に〇）</w:t>
            </w:r>
          </w:p>
        </w:tc>
        <w:tc>
          <w:tcPr>
            <w:tcW w:w="6842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１　町内に住所を有する者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２　町内に事務所又は事業所を有する個人及び法人その他の団体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３　町内に存する事務所又は事業所に勤務する者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４</w:t>
            </w:r>
            <w:r>
              <w:rPr>
                <w:rFonts w:hint="eastAsia" w:ascii="Segoe UI Symbol" w:hAnsi="Segoe UI Symbol" w:eastAsia="ＭＳ ゴシック"/>
              </w:rPr>
              <w:t>　</w:t>
            </w:r>
            <w:r>
              <w:rPr>
                <w:rFonts w:hint="eastAsia" w:ascii="ＭＳ ゴシック" w:hAnsi="ＭＳ ゴシック" w:eastAsia="ＭＳ ゴシック"/>
              </w:rPr>
              <w:t>町内に存する学校に在学する者</w:t>
            </w:r>
          </w:p>
          <w:p>
            <w:pPr>
              <w:pStyle w:val="0"/>
              <w:ind w:left="400" w:hanging="400" w:hangingChars="2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５　１から４までに掲げるもののほか、パブリックコメント手続きに係る</w:t>
            </w:r>
          </w:p>
          <w:p>
            <w:pPr>
              <w:pStyle w:val="0"/>
              <w:ind w:firstLine="400" w:firstLineChars="2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事案に利害関係を有するもの</w:t>
            </w:r>
          </w:p>
        </w:tc>
      </w:tr>
      <w:tr>
        <w:trPr>
          <w:trHeight w:val="567" w:hRule="atLeast"/>
        </w:trPr>
        <w:tc>
          <w:tcPr>
            <w:tcW w:w="2656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計画（素案）の名称</w:t>
            </w:r>
          </w:p>
        </w:tc>
        <w:tc>
          <w:tcPr>
            <w:tcW w:w="6842" w:type="dxa"/>
            <w:vAlign w:val="center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宇多津町インターネット上の誹謗中傷等の防止に関する条例（案）</w:t>
            </w:r>
          </w:p>
        </w:tc>
      </w:tr>
      <w:tr>
        <w:trPr>
          <w:trHeight w:val="7007" w:hRule="atLeast"/>
        </w:trPr>
        <w:tc>
          <w:tcPr>
            <w:tcW w:w="9498" w:type="dxa"/>
            <w:gridSpan w:val="2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【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意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見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の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内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容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】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bookmarkStart w:id="0" w:name="_GoBack"/>
            <w:bookmarkEnd w:id="0"/>
          </w:p>
        </w:tc>
      </w:tr>
    </w:tbl>
    <w:p>
      <w:pPr>
        <w:pStyle w:val="0"/>
        <w:rPr>
          <w:rFonts w:hint="default" w:ascii="ＭＳ ゴシック" w:hAnsi="ＭＳ ゴシック" w:eastAsia="ＭＳ ゴシック"/>
        </w:rPr>
      </w:pPr>
    </w:p>
    <w:sectPr>
      <w:pgSz w:w="11906" w:h="16838"/>
      <w:pgMar w:top="1134" w:right="1134" w:bottom="964" w:left="1134" w:header="851" w:footer="992" w:gutter="0"/>
      <w:cols w:space="720"/>
      <w:titlePg w:val="1"/>
      <w:textDirection w:val="lrTb"/>
      <w:docGrid w:type="linesAndChars" w:linePitch="348" w:charSpace="-20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0"/>
  <w:drawingGridVerticalSpacing w:val="17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231</TotalTime>
  <Pages>1</Pages>
  <Words>1</Words>
  <Characters>237</Characters>
  <Application>JUST Note</Application>
  <Lines>29</Lines>
  <Paragraphs>22</Paragraphs>
  <CharactersWithSpaces>264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宇多津町</dc:creator>
  <cp:lastModifiedBy>磯崎　友紀子</cp:lastModifiedBy>
  <cp:lastPrinted>2023-12-27T04:57:00Z</cp:lastPrinted>
  <dcterms:created xsi:type="dcterms:W3CDTF">2021-02-04T02:02:00Z</dcterms:created>
  <dcterms:modified xsi:type="dcterms:W3CDTF">2025-02-13T07:13:20Z</dcterms:modified>
  <cp:revision>15</cp:revision>
</cp:coreProperties>
</file>