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9"/>
        <w:jc w:val="center"/>
        <w:rPr>
          <w:rFonts w:hint="default" w:ascii="ＭＳ 明朝" w:hAnsi="ＭＳ 明朝" w:eastAsia="ＭＳ 明朝"/>
          <w:color w:val="auto"/>
          <w:sz w:val="28"/>
        </w:rPr>
      </w:pPr>
      <w:r>
        <w:rPr>
          <w:rFonts w:hint="eastAsia" w:ascii="ＭＳ 明朝" w:hAnsi="ＭＳ 明朝" w:eastAsia="ＭＳ 明朝"/>
          <w:color w:val="auto"/>
          <w:sz w:val="28"/>
        </w:rPr>
        <w:t>宇多津町運送事業者等エネルギー価格高騰対策支援給付金</w:t>
      </w:r>
    </w:p>
    <w:p>
      <w:pPr>
        <w:pStyle w:val="19"/>
        <w:jc w:val="center"/>
        <w:rPr>
          <w:rFonts w:hint="default" w:ascii="ＭＳ 明朝" w:hAnsi="ＭＳ 明朝" w:eastAsia="ＭＳ 明朝"/>
          <w:color w:val="auto"/>
          <w:sz w:val="28"/>
        </w:rPr>
      </w:pPr>
      <w:r>
        <w:rPr>
          <w:rFonts w:hint="default" w:ascii="ＭＳ 明朝" w:hAnsi="ＭＳ 明朝" w:eastAsia="ＭＳ 明朝"/>
          <w:color w:val="auto"/>
          <w:sz w:val="28"/>
        </w:rPr>
        <w:t>申請書類</w:t>
      </w:r>
      <w:r>
        <w:rPr>
          <w:rFonts w:hint="eastAsia" w:ascii="ＭＳ 明朝" w:hAnsi="ＭＳ 明朝" w:eastAsia="ＭＳ 明朝"/>
          <w:color w:val="auto"/>
          <w:sz w:val="28"/>
        </w:rPr>
        <w:t>一覧</w:t>
      </w:r>
    </w:p>
    <w:p>
      <w:pPr>
        <w:pStyle w:val="19"/>
        <w:jc w:val="center"/>
        <w:rPr>
          <w:rFonts w:hint="default" w:ascii="ＭＳ 明朝" w:hAnsi="ＭＳ 明朝" w:eastAsia="ＭＳ 明朝"/>
          <w:color w:val="auto"/>
          <w:sz w:val="28"/>
        </w:rPr>
      </w:pPr>
      <w:r>
        <w:rPr>
          <w:rFonts w:hint="eastAsia" w:ascii="ＭＳ 明朝" w:hAnsi="ＭＳ 明朝" w:eastAsia="ＭＳ 明朝"/>
          <w:color w:val="auto"/>
          <w:sz w:val="28"/>
        </w:rPr>
        <w:t>（申請者　　　　　　　　　　　　　　　　　　　　　　）　　　　　　　</w:t>
      </w:r>
    </w:p>
    <w:p>
      <w:pPr>
        <w:pStyle w:val="19"/>
        <w:rPr>
          <w:rFonts w:hint="default" w:ascii="ＭＳ 明朝" w:hAnsi="ＭＳ 明朝" w:eastAsia="ＭＳ 明朝"/>
          <w:color w:val="auto"/>
          <w:sz w:val="28"/>
        </w:rPr>
      </w:pPr>
    </w:p>
    <w:p>
      <w:pPr>
        <w:pStyle w:val="19"/>
        <w:rPr>
          <w:rFonts w:hint="default" w:ascii="ＭＳ 明朝" w:hAnsi="ＭＳ 明朝" w:eastAsia="ＭＳ 明朝"/>
          <w:color w:val="auto"/>
          <w:sz w:val="21"/>
        </w:rPr>
      </w:pPr>
      <w:r>
        <w:rPr>
          <w:rFonts w:hint="default" w:ascii="ＭＳ 明朝" w:hAnsi="ＭＳ 明朝" w:eastAsia="ＭＳ 明朝"/>
          <w:color w:val="auto"/>
          <w:sz w:val="21"/>
        </w:rPr>
        <w:t>営業所ごとの申請はできません。法人又は個人事業主の</w:t>
      </w:r>
      <w:r>
        <w:rPr>
          <w:rFonts w:hint="default" w:ascii="ＭＳ 明朝" w:hAnsi="ＭＳ 明朝" w:eastAsia="ＭＳ 明朝"/>
          <w:color w:val="auto"/>
          <w:sz w:val="22"/>
        </w:rPr>
        <w:t>事業者単位で申請</w:t>
      </w:r>
      <w:r>
        <w:rPr>
          <w:rFonts w:hint="default" w:ascii="ＭＳ 明朝" w:hAnsi="ＭＳ 明朝" w:eastAsia="ＭＳ 明朝"/>
          <w:color w:val="auto"/>
          <w:sz w:val="21"/>
        </w:rPr>
        <w:t>ください。</w:t>
      </w:r>
      <w:r>
        <w:rPr>
          <w:rFonts w:hint="default" w:ascii="ＭＳ 明朝" w:hAnsi="ＭＳ 明朝" w:eastAsia="ＭＳ 明朝"/>
          <w:color w:val="auto"/>
          <w:sz w:val="21"/>
        </w:rPr>
        <w:t xml:space="preserve"> </w:t>
      </w:r>
    </w:p>
    <w:p>
      <w:pPr>
        <w:pStyle w:val="19"/>
        <w:rPr>
          <w:rFonts w:hint="default" w:ascii="ＭＳ 明朝" w:hAnsi="ＭＳ 明朝" w:eastAsia="ＭＳ 明朝"/>
          <w:color w:val="auto"/>
          <w:sz w:val="21"/>
        </w:rPr>
      </w:pPr>
      <w:r>
        <w:rPr>
          <w:rFonts w:hint="eastAsia"/>
        </w:rPr>
        <mc:AlternateContent>
          <mc:Choice Requires="wps">
            <w:drawing>
              <wp:anchor distT="0" distB="0" distL="71755" distR="71755" simplePos="0" relativeHeight="16" behindDoc="0" locked="0" layoutInCell="1" hidden="0" allowOverlap="1">
                <wp:simplePos x="0" y="0"/>
                <wp:positionH relativeFrom="column">
                  <wp:posOffset>2252980</wp:posOffset>
                </wp:positionH>
                <wp:positionV relativeFrom="paragraph">
                  <wp:posOffset>6167120</wp:posOffset>
                </wp:positionV>
                <wp:extent cx="5400675" cy="133350"/>
                <wp:effectExtent l="0" t="0" r="635" b="635"/>
                <wp:wrapSquare wrapText="bothSides"/>
                <wp:docPr id="1026" name="オブジェクト 0"/>
                <a:graphic xmlns:a="http://schemas.openxmlformats.org/drawingml/2006/main">
                  <a:graphicData uri="http://schemas.microsoft.com/office/word/2010/wordprocessingShape">
                    <wps:wsp>
                      <wps:cNvPr id="1026" name="オブジェクト 0"/>
                      <wps:cNvSpPr txBox="1"/>
                      <wps:spPr>
                        <a:xfrm>
                          <a:off x="0" y="0"/>
                          <a:ext cx="5400675" cy="133350"/>
                        </a:xfrm>
                        <a:prstGeom prst="rect"/>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19"/>
                              <w:rPr>
                                <w:rFonts w:hint="eastAsia"/>
                              </w:rPr>
                            </w:pPr>
                            <w:r>
                              <w:rPr>
                                <w:rFonts w:hint="eastAsia" w:ascii="ＭＳ 明朝" w:hAnsi="ＭＳ 明朝" w:eastAsia="ＭＳ 明朝"/>
                                <w:sz w:val="20"/>
                              </w:rPr>
                              <w:t>裏面につづく</w:t>
                            </w:r>
                          </w:p>
                        </w:txbxContent>
                      </wps:txbx>
                      <wps:bodyPr wrap="none">
                        <a:spAutoFit/>
                      </wps:bodyPr>
                    </wps:wsp>
                  </a:graphicData>
                </a:graphic>
              </wp:anchor>
            </w:drawing>
          </mc:Choice>
          <mc:Fallback>
            <w:pict>
              <v:shapetype id="_x0000_t202" coordsize="21600,21600" o:spt="202" path="m,l,21600r21600,l21600,xe">
                <v:stroke joinstyle="miter"/>
                <v:path gradientshapeok="t" o:connecttype="rect"/>
              </v:shapetype>
              <v:shape id="_x0000_s1026" style="mso-position-vertical-relative:text;z-index:16;mso-wrap-distance-left:5.65pt;width:425.25pt;height:10.5pt;mso-wrap-mode:square;mso-position-horizontal-relative:text;position:absolute;margin-left:177.4pt;margin-top:485.6pt;mso-wrap-distance-bottom:0pt;mso-wrap-distance-right:5.65pt;mso-wrap-distance-top:0pt;mso-wrap-style:none;" o:allowincell="t" o:allowoverlap="t" filled="t" fillcolor="#ffffff [3201]" stroked="f" strokecolor="#ffffff" strokeweight="0.5pt" o:spt="202" type="#_x0000_t202">
                <v:fill/>
                <v:stroke linestyle="single"/>
                <v:textbox style="layout-flow:horizontal;mso-fit-shape-to-text:t;">
                  <w:txbxContent>
                    <w:p>
                      <w:pPr>
                        <w:pStyle w:val="19"/>
                        <w:rPr>
                          <w:rFonts w:hint="eastAsia"/>
                        </w:rPr>
                      </w:pPr>
                      <w:r>
                        <w:rPr>
                          <w:rFonts w:hint="eastAsia" w:ascii="ＭＳ 明朝" w:hAnsi="ＭＳ 明朝" w:eastAsia="ＭＳ 明朝"/>
                          <w:sz w:val="20"/>
                        </w:rPr>
                        <w:t>裏面につづく</w:t>
                      </w:r>
                    </w:p>
                  </w:txbxContent>
                </v:textbox>
                <v:imagedata o:title=""/>
                <w10:wrap type="square" side="both" anchorx="text" anchory="text"/>
              </v:shape>
            </w:pict>
          </mc:Fallback>
        </mc:AlternateContent>
      </w:r>
      <w:r>
        <w:rPr>
          <w:rFonts w:hint="eastAsia" w:ascii="ＭＳ 明朝" w:hAnsi="ＭＳ 明朝" w:eastAsia="ＭＳ 明朝"/>
          <w:color w:val="auto"/>
          <w:sz w:val="21"/>
        </w:rPr>
        <w:t>※申請様式について町ホームページからもダウンロードできます。</w:t>
      </w:r>
      <w:bookmarkStart w:id="0" w:name="_GoBack"/>
      <w:bookmarkEnd w:id="0"/>
    </w:p>
    <w:tbl>
      <w:tblPr>
        <w:tblStyle w:val="11"/>
        <w:tblW w:w="85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023"/>
        <w:gridCol w:w="540"/>
      </w:tblGrid>
      <w:tr>
        <w:trPr>
          <w:trHeight w:val="767" w:hRule="atLeast"/>
        </w:trPr>
        <w:tc>
          <w:tcPr>
            <w:tcW w:w="8023" w:type="dxa"/>
            <w:vAlign w:val="center"/>
          </w:tcPr>
          <w:p>
            <w:pPr>
              <w:pStyle w:val="19"/>
              <w:rPr>
                <w:rFonts w:hint="default" w:ascii="ＭＳ 明朝" w:hAnsi="ＭＳ 明朝" w:eastAsia="ＭＳ 明朝"/>
                <w:sz w:val="23"/>
              </w:rPr>
            </w:pPr>
            <w:r>
              <w:rPr>
                <w:rFonts w:hint="eastAsia" w:ascii="ＭＳ 明朝" w:hAnsi="ＭＳ 明朝" w:eastAsia="ＭＳ 明朝"/>
                <w:sz w:val="23"/>
              </w:rPr>
              <w:t>（１）宇多津町運送事業者等エネルギー価格高騰対策支援給付金支給申請書兼請求書（様式第１号）</w:t>
            </w:r>
            <w:r>
              <w:rPr>
                <w:rFonts w:hint="default" w:ascii="ＭＳ 明朝" w:hAnsi="ＭＳ 明朝" w:eastAsia="ＭＳ 明朝"/>
                <w:sz w:val="23"/>
              </w:rPr>
              <w:t xml:space="preserve"> </w:t>
            </w:r>
          </w:p>
          <w:p>
            <w:pPr>
              <w:pStyle w:val="19"/>
              <w:rPr>
                <w:rFonts w:hint="default" w:ascii="ＭＳ 明朝" w:hAnsi="ＭＳ 明朝" w:eastAsia="ＭＳ 明朝"/>
                <w:sz w:val="23"/>
              </w:rPr>
            </w:pPr>
            <w:r>
              <w:rPr>
                <w:rFonts w:hint="eastAsia" w:ascii="ＭＳ 明朝" w:hAnsi="ＭＳ 明朝" w:eastAsia="ＭＳ 明朝"/>
                <w:sz w:val="23"/>
              </w:rPr>
              <w:t>・申請者と振込口座名義は同一になっていること</w:t>
            </w:r>
          </w:p>
          <w:p>
            <w:pPr>
              <w:pStyle w:val="19"/>
              <w:rPr>
                <w:rFonts w:hint="eastAsia" w:ascii="ＭＳ 明朝" w:hAnsi="ＭＳ 明朝" w:eastAsia="ＭＳ 明朝"/>
                <w:sz w:val="23"/>
              </w:rPr>
            </w:pPr>
            <w:r>
              <w:rPr>
                <w:rFonts w:hint="eastAsia" w:ascii="ＭＳ 明朝" w:hAnsi="ＭＳ 明朝" w:eastAsia="ＭＳ 明朝"/>
                <w:sz w:val="23"/>
              </w:rPr>
              <w:t>・</w:t>
            </w:r>
            <w:r>
              <w:rPr>
                <w:rFonts w:hint="eastAsia" w:ascii="ＭＳ 明朝" w:hAnsi="ＭＳ 明朝" w:eastAsia="ＭＳ 明朝"/>
                <w:sz w:val="23"/>
              </w:rPr>
              <w:t>1</w:t>
            </w:r>
            <w:r>
              <w:rPr>
                <w:rFonts w:hint="eastAsia" w:ascii="ＭＳ 明朝" w:hAnsi="ＭＳ 明朝" w:eastAsia="ＭＳ 明朝"/>
                <w:sz w:val="23"/>
              </w:rPr>
              <w:t>事業者あたりの限度額は</w:t>
            </w:r>
            <w:r>
              <w:rPr>
                <w:rFonts w:hint="eastAsia" w:ascii="ＭＳ 明朝" w:hAnsi="ＭＳ 明朝" w:eastAsia="ＭＳ 明朝"/>
                <w:sz w:val="23"/>
              </w:rPr>
              <w:t>20</w:t>
            </w:r>
            <w:r>
              <w:rPr>
                <w:rFonts w:hint="eastAsia" w:ascii="ＭＳ 明朝" w:hAnsi="ＭＳ 明朝" w:eastAsia="ＭＳ 明朝"/>
                <w:sz w:val="23"/>
              </w:rPr>
              <w:t>万円です</w:t>
            </w: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tc>
      </w:tr>
      <w:tr>
        <w:trPr>
          <w:trHeight w:val="802" w:hRule="atLeast"/>
        </w:trPr>
        <w:tc>
          <w:tcPr>
            <w:tcW w:w="8023" w:type="dxa"/>
            <w:vAlign w:val="center"/>
          </w:tcPr>
          <w:p>
            <w:pPr>
              <w:pStyle w:val="19"/>
              <w:rPr>
                <w:rFonts w:hint="default" w:ascii="ＭＳ 明朝" w:hAnsi="ＭＳ 明朝" w:eastAsia="ＭＳ 明朝"/>
                <w:sz w:val="23"/>
              </w:rPr>
            </w:pPr>
            <w:r>
              <w:rPr>
                <w:rFonts w:hint="eastAsia" w:ascii="ＭＳ 明朝" w:hAnsi="ＭＳ 明朝" w:eastAsia="ＭＳ 明朝"/>
                <w:sz w:val="23"/>
              </w:rPr>
              <w:t>（２）宇多津町運送事業者等エネルギー価格高騰対策支援給付金　支給対象車両一覧（様式第２号）</w:t>
            </w:r>
            <w:r>
              <w:rPr>
                <w:rFonts w:hint="default" w:ascii="ＭＳ 明朝" w:hAnsi="ＭＳ 明朝" w:eastAsia="ＭＳ 明朝"/>
                <w:sz w:val="23"/>
              </w:rPr>
              <w:t xml:space="preserve"> </w:t>
            </w: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tc>
      </w:tr>
      <w:tr>
        <w:trPr>
          <w:trHeight w:val="1338" w:hRule="atLeast"/>
        </w:trPr>
        <w:tc>
          <w:tcPr>
            <w:tcW w:w="8023" w:type="dxa"/>
            <w:vAlign w:val="top"/>
          </w:tcPr>
          <w:p>
            <w:pPr>
              <w:pStyle w:val="19"/>
              <w:jc w:val="both"/>
              <w:rPr>
                <w:rFonts w:hint="default" w:ascii="ＭＳ 明朝" w:hAnsi="ＭＳ 明朝" w:eastAsia="ＭＳ 明朝"/>
                <w:sz w:val="23"/>
              </w:rPr>
            </w:pPr>
            <w:r>
              <w:rPr>
                <w:rFonts w:hint="eastAsia" w:ascii="ＭＳ 明朝" w:hAnsi="ＭＳ 明朝" w:eastAsia="ＭＳ 明朝"/>
                <w:sz w:val="23"/>
              </w:rPr>
              <w:t>（３）</w:t>
            </w:r>
            <w:r>
              <w:rPr>
                <w:rFonts w:hint="default" w:ascii="ＭＳ 明朝" w:hAnsi="ＭＳ 明朝" w:eastAsia="ＭＳ 明朝"/>
                <w:sz w:val="23"/>
              </w:rPr>
              <w:t>運送事業等を経営していることを証明する書類の写し</w:t>
            </w:r>
          </w:p>
          <w:p>
            <w:pPr>
              <w:pStyle w:val="19"/>
              <w:jc w:val="both"/>
              <w:rPr>
                <w:rFonts w:hint="default" w:ascii="ＭＳ 明朝" w:hAnsi="ＭＳ 明朝" w:eastAsia="ＭＳ 明朝"/>
                <w:sz w:val="21"/>
              </w:rPr>
            </w:pPr>
            <w:r>
              <w:rPr>
                <w:rFonts w:hint="eastAsia" w:ascii="ＭＳ 明朝" w:hAnsi="ＭＳ 明朝" w:eastAsia="ＭＳ 明朝"/>
                <w:sz w:val="21"/>
              </w:rPr>
              <w:t>・該当する事業の経営に係る運輸局からの許可書または更新許可書等の写し</w:t>
            </w:r>
          </w:p>
          <w:p>
            <w:pPr>
              <w:pStyle w:val="19"/>
              <w:jc w:val="both"/>
              <w:rPr>
                <w:rFonts w:hint="default" w:ascii="ＭＳ 明朝" w:hAnsi="ＭＳ 明朝" w:eastAsia="ＭＳ 明朝"/>
                <w:sz w:val="21"/>
              </w:rPr>
            </w:pPr>
            <w:r>
              <w:rPr>
                <w:rFonts w:hint="eastAsia" w:ascii="ＭＳ 明朝" w:hAnsi="ＭＳ 明朝" w:eastAsia="ＭＳ 明朝"/>
                <w:sz w:val="21"/>
              </w:rPr>
              <w:t>・貨物軽自動車運送事業については、事業経営届出書の控え（受付印があるもの）等の写し</w:t>
            </w: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tc>
      </w:tr>
      <w:tr>
        <w:trPr>
          <w:trHeight w:val="4898" w:hRule="atLeast"/>
        </w:trPr>
        <w:tc>
          <w:tcPr>
            <w:tcW w:w="8023" w:type="dxa"/>
            <w:vAlign w:val="center"/>
          </w:tcPr>
          <w:p>
            <w:pPr>
              <w:pStyle w:val="19"/>
              <w:rPr>
                <w:rFonts w:hint="default" w:ascii="ＭＳ 明朝" w:hAnsi="ＭＳ 明朝" w:eastAsia="ＭＳ 明朝"/>
                <w:sz w:val="23"/>
              </w:rPr>
            </w:pPr>
            <w:r>
              <w:rPr>
                <w:rFonts w:hint="eastAsia" w:ascii="ＭＳ 明朝" w:hAnsi="ＭＳ 明朝" w:eastAsia="ＭＳ 明朝"/>
                <w:sz w:val="23"/>
              </w:rPr>
              <w:t>（４）</w:t>
            </w:r>
            <w:r>
              <w:rPr>
                <w:rFonts w:hint="default" w:ascii="ＭＳ 明朝" w:hAnsi="ＭＳ 明朝" w:eastAsia="ＭＳ 明朝"/>
                <w:sz w:val="23"/>
              </w:rPr>
              <w:t>支給対象車両全ての自動車検査証記録事項</w:t>
            </w:r>
            <w:r>
              <w:rPr>
                <w:rFonts w:hint="eastAsia" w:ascii="ＭＳ 明朝" w:hAnsi="ＭＳ 明朝" w:eastAsia="ＭＳ 明朝"/>
                <w:sz w:val="23"/>
              </w:rPr>
              <w:t>の</w:t>
            </w:r>
            <w:r>
              <w:rPr>
                <w:rFonts w:hint="default" w:ascii="ＭＳ 明朝" w:hAnsi="ＭＳ 明朝" w:eastAsia="ＭＳ 明朝"/>
                <w:sz w:val="23"/>
              </w:rPr>
              <w:t>写し</w:t>
            </w:r>
          </w:p>
          <w:p>
            <w:pPr>
              <w:pStyle w:val="19"/>
              <w:rPr>
                <w:rFonts w:hint="eastAsia" w:ascii="ＭＳ 明朝" w:hAnsi="ＭＳ 明朝" w:eastAsia="ＭＳ 明朝"/>
                <w:sz w:val="23"/>
              </w:rPr>
            </w:pPr>
          </w:p>
          <w:p>
            <w:pPr>
              <w:pStyle w:val="19"/>
              <w:rPr>
                <w:rFonts w:hint="eastAsia" w:ascii="ＭＳ 明朝" w:hAnsi="ＭＳ 明朝" w:eastAsia="ＭＳ 明朝"/>
                <w:sz w:val="23"/>
              </w:rPr>
            </w:pPr>
            <w:r>
              <w:rPr>
                <w:rFonts w:hint="eastAsia" w:ascii="ＭＳ 明朝" w:hAnsi="ＭＳ 明朝" w:eastAsia="ＭＳ 明朝"/>
                <w:sz w:val="23"/>
              </w:rPr>
              <w:t>・使用者の氏名又は名称が申請者と同一であること。</w:t>
            </w:r>
          </w:p>
          <w:p>
            <w:pPr>
              <w:pStyle w:val="19"/>
              <w:rPr>
                <w:rFonts w:hint="default" w:ascii="ＭＳ 明朝" w:hAnsi="ＭＳ 明朝" w:eastAsia="ＭＳ 明朝"/>
                <w:sz w:val="21"/>
              </w:rPr>
            </w:pPr>
            <w:r>
              <w:rPr>
                <w:rFonts w:hint="eastAsia" w:ascii="ＭＳ 明朝" w:hAnsi="ＭＳ 明朝" w:eastAsia="ＭＳ 明朝"/>
                <w:sz w:val="21"/>
              </w:rPr>
              <w:t>・登録年月日</w:t>
            </w:r>
            <w:r>
              <w:rPr>
                <w:rFonts w:hint="default" w:ascii="ＭＳ 明朝" w:hAnsi="ＭＳ 明朝" w:eastAsia="ＭＳ 明朝"/>
                <w:sz w:val="21"/>
              </w:rPr>
              <w:t>/</w:t>
            </w:r>
            <w:r>
              <w:rPr>
                <w:rFonts w:hint="default" w:ascii="ＭＳ 明朝" w:hAnsi="ＭＳ 明朝" w:eastAsia="ＭＳ 明朝"/>
                <w:sz w:val="21"/>
              </w:rPr>
              <w:t>交付年月日</w:t>
            </w:r>
            <w:r>
              <w:rPr>
                <w:rFonts w:hint="eastAsia" w:ascii="ＭＳ 明朝" w:hAnsi="ＭＳ 明朝" w:eastAsia="ＭＳ 明朝"/>
                <w:sz w:val="21"/>
              </w:rPr>
              <w:t>→</w:t>
            </w:r>
            <w:r>
              <w:rPr>
                <w:rFonts w:hint="eastAsia" w:ascii="ＭＳ 明朝" w:hAnsi="ＭＳ 明朝" w:eastAsia="ＭＳ 明朝"/>
                <w:sz w:val="21"/>
                <w:highlight w:val="none"/>
                <w:shd w:val="clear" w:color="auto" w:fill="auto"/>
              </w:rPr>
              <w:t>令和８年９</w:t>
            </w:r>
            <w:r>
              <w:rPr>
                <w:rFonts w:hint="default" w:ascii="ＭＳ 明朝" w:hAnsi="ＭＳ 明朝" w:eastAsia="ＭＳ 明朝"/>
                <w:sz w:val="21"/>
                <w:highlight w:val="none"/>
                <w:shd w:val="clear" w:color="auto" w:fill="auto"/>
              </w:rPr>
              <w:t>月１日以前</w:t>
            </w:r>
            <w:r>
              <w:rPr>
                <w:rFonts w:hint="default" w:ascii="ＭＳ 明朝" w:hAnsi="ＭＳ 明朝" w:eastAsia="ＭＳ 明朝"/>
                <w:sz w:val="21"/>
              </w:rPr>
              <w:t>である</w:t>
            </w:r>
            <w:r>
              <w:rPr>
                <w:rFonts w:hint="eastAsia" w:ascii="ＭＳ 明朝" w:hAnsi="ＭＳ 明朝" w:eastAsia="ＭＳ 明朝"/>
                <w:sz w:val="21"/>
              </w:rPr>
              <w:t>こと。</w:t>
            </w:r>
          </w:p>
          <w:p>
            <w:pPr>
              <w:pStyle w:val="19"/>
              <w:rPr>
                <w:rFonts w:hint="default" w:ascii="ＭＳ 明朝" w:hAnsi="ＭＳ 明朝" w:eastAsia="ＭＳ 明朝"/>
                <w:sz w:val="21"/>
              </w:rPr>
            </w:pPr>
            <w:r>
              <w:rPr>
                <w:rFonts w:hint="eastAsia" w:ascii="ＭＳ 明朝" w:hAnsi="ＭＳ 明朝" w:eastAsia="ＭＳ 明朝"/>
                <w:sz w:val="21"/>
              </w:rPr>
              <w:t>・事業用車両であること（いわゆる緑ナンバーや黒ナンバー）</w:t>
            </w:r>
          </w:p>
          <w:p>
            <w:pPr>
              <w:pStyle w:val="19"/>
              <w:rPr>
                <w:rFonts w:hint="default" w:ascii="ＭＳ 明朝" w:hAnsi="ＭＳ 明朝" w:eastAsia="ＭＳ 明朝"/>
                <w:sz w:val="21"/>
              </w:rPr>
            </w:pPr>
            <w:r>
              <w:rPr>
                <w:rFonts w:hint="eastAsia" w:ascii="ＭＳ 明朝" w:hAnsi="ＭＳ 明朝" w:eastAsia="ＭＳ 明朝"/>
                <w:sz w:val="21"/>
              </w:rPr>
              <w:t>・支給対象車両は「使用の本拠の位置」が宇多津町内であること</w:t>
            </w:r>
          </w:p>
          <w:p>
            <w:pPr>
              <w:pStyle w:val="19"/>
              <w:rPr>
                <w:rFonts w:hint="default" w:ascii="ＭＳ 明朝" w:hAnsi="ＭＳ 明朝" w:eastAsia="ＭＳ 明朝"/>
                <w:sz w:val="21"/>
              </w:rPr>
            </w:pPr>
            <w:r>
              <w:rPr>
                <w:rFonts w:hint="eastAsia" w:ascii="ＭＳ 明朝" w:hAnsi="ＭＳ 明朝" w:eastAsia="ＭＳ 明朝"/>
                <w:sz w:val="21"/>
              </w:rPr>
              <w:t>・有効期間の満了する日が</w:t>
            </w:r>
            <w:r>
              <w:rPr>
                <w:rFonts w:hint="eastAsia" w:ascii="ＭＳ 明朝" w:hAnsi="ＭＳ 明朝" w:eastAsia="ＭＳ 明朝"/>
                <w:sz w:val="21"/>
                <w:highlight w:val="none"/>
              </w:rPr>
              <w:t>令和８年９</w:t>
            </w:r>
            <w:r>
              <w:rPr>
                <w:rFonts w:hint="default" w:ascii="ＭＳ 明朝" w:hAnsi="ＭＳ 明朝" w:eastAsia="ＭＳ 明朝"/>
                <w:sz w:val="21"/>
                <w:highlight w:val="none"/>
              </w:rPr>
              <w:t>月１日以降</w:t>
            </w:r>
            <w:r>
              <w:rPr>
                <w:rFonts w:hint="default" w:ascii="ＭＳ 明朝" w:hAnsi="ＭＳ 明朝" w:eastAsia="ＭＳ 明朝"/>
                <w:sz w:val="21"/>
              </w:rPr>
              <w:t>の日付であること</w:t>
            </w:r>
            <w:r>
              <w:rPr>
                <w:rFonts w:hint="eastAsia" w:ascii="ＭＳ 明朝" w:hAnsi="ＭＳ 明朝" w:eastAsia="ＭＳ 明朝"/>
                <w:sz w:val="21"/>
              </w:rPr>
              <w:t>。</w:t>
            </w: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p>
            <w:pPr>
              <w:pStyle w:val="19"/>
              <w:jc w:val="center"/>
              <w:rPr>
                <w:rFonts w:hint="default" w:ascii="ＭＳ 明朝" w:hAnsi="ＭＳ 明朝" w:eastAsia="ＭＳ 明朝"/>
                <w:sz w:val="23"/>
              </w:rPr>
            </w:pPr>
          </w:p>
        </w:tc>
      </w:tr>
      <w:tr>
        <w:trPr>
          <w:trHeight w:val="3217" w:hRule="atLeast"/>
        </w:trPr>
        <w:tc>
          <w:tcPr>
            <w:tcW w:w="8023" w:type="dxa"/>
            <w:vAlign w:val="center"/>
          </w:tcPr>
          <w:p>
            <w:pPr>
              <w:pStyle w:val="19"/>
              <w:rPr>
                <w:rFonts w:hint="default" w:ascii="ＭＳ 明朝" w:hAnsi="ＭＳ 明朝" w:eastAsia="ＭＳ 明朝"/>
                <w:sz w:val="23"/>
              </w:rPr>
            </w:pPr>
            <w:r>
              <w:rPr>
                <w:rFonts w:hint="eastAsia" w:ascii="ＭＳ 明朝" w:hAnsi="ＭＳ 明朝" w:eastAsia="ＭＳ 明朝"/>
                <w:sz w:val="23"/>
              </w:rPr>
              <w:t>（５）</w:t>
            </w:r>
            <w:r>
              <w:rPr>
                <w:rFonts w:hint="default" w:ascii="ＭＳ 明朝" w:hAnsi="ＭＳ 明朝" w:eastAsia="ＭＳ 明朝"/>
                <w:sz w:val="23"/>
              </w:rPr>
              <w:t>宇多津町内に本社、主たる事業所又は営業所があることが確認できる書類</w:t>
            </w:r>
          </w:p>
          <w:p>
            <w:pPr>
              <w:pStyle w:val="19"/>
              <w:rPr>
                <w:rFonts w:hint="default" w:ascii="ＭＳ 明朝" w:hAnsi="ＭＳ 明朝" w:eastAsia="ＭＳ 明朝"/>
                <w:sz w:val="23"/>
              </w:rPr>
            </w:pPr>
          </w:p>
          <w:p>
            <w:pPr>
              <w:pStyle w:val="19"/>
              <w:rPr>
                <w:rFonts w:hint="default" w:ascii="ＭＳ 明朝" w:hAnsi="ＭＳ 明朝" w:eastAsia="ＭＳ 明朝"/>
                <w:sz w:val="21"/>
              </w:rPr>
            </w:pPr>
            <w:r>
              <w:rPr>
                <w:rFonts w:hint="eastAsia" w:ascii="ＭＳ 明朝" w:hAnsi="ＭＳ 明朝" w:eastAsia="ＭＳ 明朝"/>
                <w:sz w:val="21"/>
              </w:rPr>
              <w:t>【法人】（以下のいずれか）</w:t>
            </w:r>
          </w:p>
          <w:p>
            <w:pPr>
              <w:pStyle w:val="19"/>
              <w:rPr>
                <w:rFonts w:hint="default" w:ascii="ＭＳ 明朝" w:hAnsi="ＭＳ 明朝" w:eastAsia="ＭＳ 明朝"/>
                <w:sz w:val="21"/>
              </w:rPr>
            </w:pPr>
            <w:r>
              <w:rPr>
                <w:rFonts w:hint="eastAsia" w:ascii="ＭＳ 明朝" w:hAnsi="ＭＳ 明朝" w:eastAsia="ＭＳ 明朝"/>
                <w:sz w:val="21"/>
              </w:rPr>
              <w:t>・登記事項証明書（登記簿謄本）</w:t>
            </w:r>
          </w:p>
          <w:p>
            <w:pPr>
              <w:pStyle w:val="19"/>
              <w:rPr>
                <w:rFonts w:hint="default" w:ascii="ＭＳ 明朝" w:hAnsi="ＭＳ 明朝" w:eastAsia="ＭＳ 明朝"/>
                <w:sz w:val="21"/>
              </w:rPr>
            </w:pPr>
            <w:r>
              <w:rPr>
                <w:rFonts w:hint="eastAsia" w:ascii="ＭＳ 明朝" w:hAnsi="ＭＳ 明朝" w:eastAsia="ＭＳ 明朝"/>
                <w:sz w:val="21"/>
              </w:rPr>
              <w:t>　※写し可</w:t>
            </w:r>
          </w:p>
          <w:p>
            <w:pPr>
              <w:pStyle w:val="19"/>
              <w:rPr>
                <w:rFonts w:hint="default" w:ascii="ＭＳ 明朝" w:hAnsi="ＭＳ 明朝" w:eastAsia="ＭＳ 明朝"/>
                <w:sz w:val="21"/>
              </w:rPr>
            </w:pPr>
            <w:r>
              <w:rPr>
                <w:rFonts w:hint="eastAsia" w:ascii="ＭＳ 明朝" w:hAnsi="ＭＳ 明朝" w:eastAsia="ＭＳ 明朝"/>
                <w:sz w:val="21"/>
              </w:rPr>
              <w:t>　※発行から３ヶ月以内のもの</w:t>
            </w:r>
          </w:p>
          <w:p>
            <w:pPr>
              <w:pStyle w:val="19"/>
              <w:ind w:left="420" w:hanging="420" w:hangingChars="200"/>
              <w:rPr>
                <w:rFonts w:hint="default" w:ascii="ＭＳ 明朝" w:hAnsi="ＭＳ 明朝" w:eastAsia="ＭＳ 明朝"/>
                <w:sz w:val="21"/>
              </w:rPr>
            </w:pPr>
            <w:r>
              <w:rPr>
                <w:rFonts w:hint="eastAsia" w:ascii="ＭＳ 明朝" w:hAnsi="ＭＳ 明朝" w:eastAsia="ＭＳ 明朝"/>
                <w:sz w:val="21"/>
              </w:rPr>
              <w:t>・（３）運送事業等を経営していることを証明する書類（許可証など）の中で町内に営業所があることが確認できれば代用可</w:t>
            </w:r>
          </w:p>
          <w:p>
            <w:pPr>
              <w:pStyle w:val="19"/>
              <w:rPr>
                <w:rFonts w:hint="default" w:ascii="ＭＳ 明朝" w:hAnsi="ＭＳ 明朝" w:eastAsia="ＭＳ 明朝"/>
                <w:sz w:val="21"/>
              </w:rPr>
            </w:pPr>
          </w:p>
          <w:p>
            <w:pPr>
              <w:pStyle w:val="19"/>
              <w:rPr>
                <w:rFonts w:hint="default" w:ascii="ＭＳ 明朝" w:hAnsi="ＭＳ 明朝" w:eastAsia="ＭＳ 明朝"/>
                <w:sz w:val="21"/>
              </w:rPr>
            </w:pPr>
            <w:r>
              <w:rPr>
                <w:rFonts w:hint="eastAsia" w:ascii="ＭＳ 明朝" w:hAnsi="ＭＳ 明朝" w:eastAsia="ＭＳ 明朝"/>
                <w:sz w:val="21"/>
              </w:rPr>
              <w:t>【個人事業主】（以下のいずれか）</w:t>
            </w:r>
          </w:p>
          <w:p>
            <w:pPr>
              <w:pStyle w:val="19"/>
              <w:rPr>
                <w:rFonts w:hint="default" w:ascii="ＭＳ 明朝" w:hAnsi="ＭＳ 明朝" w:eastAsia="ＭＳ 明朝"/>
                <w:sz w:val="21"/>
              </w:rPr>
            </w:pPr>
            <w:r>
              <w:rPr>
                <w:rFonts w:hint="eastAsia" w:ascii="ＭＳ 明朝" w:hAnsi="ＭＳ 明朝" w:eastAsia="ＭＳ 明朝"/>
                <w:sz w:val="21"/>
              </w:rPr>
              <w:t>・確定申告書の写し</w:t>
            </w:r>
          </w:p>
          <w:p>
            <w:pPr>
              <w:pStyle w:val="19"/>
              <w:ind w:left="420" w:hanging="420" w:hangingChars="200"/>
              <w:rPr>
                <w:rFonts w:hint="default" w:ascii="ＭＳ 明朝" w:hAnsi="ＭＳ 明朝" w:eastAsia="ＭＳ 明朝"/>
                <w:sz w:val="21"/>
              </w:rPr>
            </w:pPr>
            <w:r>
              <w:rPr>
                <w:rFonts w:hint="eastAsia" w:ascii="ＭＳ 明朝" w:hAnsi="ＭＳ 明朝" w:eastAsia="ＭＳ 明朝"/>
                <w:sz w:val="21"/>
              </w:rPr>
              <w:t>・（３）</w:t>
            </w:r>
            <w:r>
              <w:rPr>
                <w:rFonts w:hint="default" w:ascii="ＭＳ 明朝" w:hAnsi="ＭＳ 明朝" w:eastAsia="ＭＳ 明朝"/>
                <w:sz w:val="21"/>
              </w:rPr>
              <w:t>の運送事業等を経営していることを証明する書類（許可証な</w:t>
            </w:r>
            <w:r>
              <w:rPr>
                <w:rFonts w:hint="eastAsia" w:ascii="ＭＳ 明朝" w:hAnsi="ＭＳ 明朝" w:eastAsia="ＭＳ 明朝"/>
                <w:sz w:val="21"/>
              </w:rPr>
              <w:t>ど）の中で町内に営業所があることが確認できれば代用可</w:t>
            </w:r>
          </w:p>
          <w:p>
            <w:pPr>
              <w:pStyle w:val="19"/>
              <w:ind w:left="420" w:hanging="420" w:hangingChars="200"/>
              <w:rPr>
                <w:rFonts w:hint="default" w:ascii="ＭＳ 明朝" w:hAnsi="ＭＳ 明朝" w:eastAsia="ＭＳ 明朝"/>
                <w:sz w:val="21"/>
              </w:rPr>
            </w:pP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tc>
      </w:tr>
      <w:tr>
        <w:trPr>
          <w:trHeight w:val="1851" w:hRule="atLeast"/>
        </w:trPr>
        <w:tc>
          <w:tcPr>
            <w:tcW w:w="8023" w:type="dxa"/>
            <w:vAlign w:val="center"/>
          </w:tcPr>
          <w:p>
            <w:pPr>
              <w:pStyle w:val="19"/>
              <w:rPr>
                <w:rFonts w:hint="default" w:ascii="ＭＳ 明朝" w:hAnsi="ＭＳ 明朝" w:eastAsia="ＭＳ 明朝"/>
                <w:sz w:val="23"/>
              </w:rPr>
            </w:pPr>
            <w:r>
              <w:rPr>
                <w:rFonts w:hint="eastAsia" w:ascii="ＭＳ 明朝" w:hAnsi="ＭＳ 明朝" w:eastAsia="ＭＳ 明朝"/>
                <w:sz w:val="23"/>
              </w:rPr>
              <w:t>（６）振込先口座を確認することのできる書類</w:t>
            </w:r>
            <w:r>
              <w:rPr>
                <w:rFonts w:hint="default" w:ascii="ＭＳ 明朝" w:hAnsi="ＭＳ 明朝" w:eastAsia="ＭＳ 明朝"/>
                <w:sz w:val="23"/>
              </w:rPr>
              <w:t xml:space="preserve"> </w:t>
            </w:r>
          </w:p>
          <w:p>
            <w:pPr>
              <w:pStyle w:val="19"/>
              <w:rPr>
                <w:rFonts w:hint="default" w:ascii="ＭＳ 明朝" w:hAnsi="ＭＳ 明朝" w:eastAsia="ＭＳ 明朝"/>
                <w:sz w:val="21"/>
              </w:rPr>
            </w:pPr>
          </w:p>
          <w:p>
            <w:pPr>
              <w:pStyle w:val="19"/>
              <w:rPr>
                <w:rFonts w:hint="default" w:ascii="ＭＳ 明朝" w:hAnsi="ＭＳ 明朝" w:eastAsia="ＭＳ 明朝"/>
                <w:sz w:val="21"/>
              </w:rPr>
            </w:pPr>
            <w:r>
              <w:rPr>
                <w:rFonts w:hint="eastAsia" w:ascii="ＭＳ 明朝" w:hAnsi="ＭＳ 明朝" w:eastAsia="ＭＳ 明朝"/>
                <w:sz w:val="21"/>
              </w:rPr>
              <w:t>・通帳、キャッシュカードのコピーやインターネットバンキングの画面コピーなど</w:t>
            </w:r>
          </w:p>
        </w:tc>
        <w:tc>
          <w:tcPr>
            <w:tcW w:w="540" w:type="dxa"/>
            <w:vAlign w:val="center"/>
          </w:tcPr>
          <w:p>
            <w:pPr>
              <w:pStyle w:val="19"/>
              <w:jc w:val="center"/>
              <w:rPr>
                <w:rFonts w:hint="default" w:ascii="ＭＳ 明朝" w:hAnsi="ＭＳ 明朝" w:eastAsia="ＭＳ 明朝"/>
                <w:sz w:val="23"/>
              </w:rPr>
            </w:pPr>
            <w:r>
              <w:rPr>
                <w:rFonts w:hint="default" w:ascii="ＭＳ 明朝" w:hAnsi="ＭＳ 明朝" w:eastAsia="ＭＳ 明朝"/>
                <w:sz w:val="23"/>
              </w:rPr>
              <w:t>☐</w:t>
            </w:r>
          </w:p>
        </w:tc>
      </w:tr>
    </w:tbl>
    <w:p>
      <w:pPr>
        <w:pStyle w:val="0"/>
        <w:rPr>
          <w:rFonts w:hint="default"/>
        </w:rPr>
      </w:pPr>
    </w:p>
    <w:sectPr>
      <w:foot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w:panose1 w:val="00000000000000000000"/>
    <w:charset w:val="80"/>
    <w:family w:val="swiss"/>
    <w:notTrueType/>
    <w:pitch w:val="fixed"/>
    <w:sig w:usb0="00000000" w:usb1="00000000" w:usb2="00000000" w:usb3="00000000" w:csb0="0002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Segoe UI Light">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Default"/>
    <w:next w:val="19"/>
    <w:link w:val="0"/>
    <w:uiPriority w:val="0"/>
    <w:pPr>
      <w:widowControl w:val="0"/>
      <w:autoSpaceDE w:val="0"/>
      <w:autoSpaceDN w:val="0"/>
      <w:adjustRightInd w:val="0"/>
    </w:pPr>
    <w:rPr>
      <w:rFonts w:ascii="ＭＳ" w:hAnsi="ＭＳ" w:eastAsia="ＭＳ"/>
      <w:color w:val="000000"/>
      <w:kern w:val="0"/>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363</TotalTime>
  <Pages>2</Pages>
  <Words>2</Words>
  <Characters>792</Characters>
  <Application>JUST Note</Application>
  <Lines>49</Lines>
  <Paragraphs>36</Paragraphs>
  <CharactersWithSpaces>828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宇多津町</dc:creator>
  <cp:lastModifiedBy>茶本　高士</cp:lastModifiedBy>
  <cp:lastPrinted>2024-01-11T05:05:00Z</cp:lastPrinted>
  <dcterms:created xsi:type="dcterms:W3CDTF">2024-01-11T01:53:00Z</dcterms:created>
  <dcterms:modified xsi:type="dcterms:W3CDTF">2026-09-14T07:45:32Z</dcterms:modified>
  <cp:revision>9</cp:revision>
</cp:coreProperties>
</file>