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93" w:rsidRDefault="00ED5193" w:rsidP="00EA587B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05064A" w:rsidTr="006920E0">
        <w:trPr>
          <w:trHeight w:val="400"/>
        </w:trPr>
        <w:tc>
          <w:tcPr>
            <w:tcW w:w="10031" w:type="dxa"/>
            <w:gridSpan w:val="3"/>
          </w:tcPr>
          <w:p w:rsidR="006920E0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Pr="00EF4748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 w:themeColor="text1"/>
          <w:spacing w:val="16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様式第５－（イ）－①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EF4748" w:rsidRPr="00EF4748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6920E0" w:rsidRPr="00EF4748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中小企業信用保険法第２条</w:t>
            </w:r>
            <w:r w:rsidR="000C69A3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第５項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第５号の規定による認定申請書（イ</w:t>
            </w:r>
            <w:r w:rsidR="00D218B2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－①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）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              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="00706372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523A2C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706372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="00BB1277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宇多津町長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4408BD" w:rsidRPr="00EF4748" w:rsidRDefault="004408BD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申請者住所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</w:t>
            </w:r>
          </w:p>
          <w:p w:rsidR="004408BD" w:rsidRPr="00EF4748" w:rsidRDefault="004408BD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申請者氏名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w w:val="66"/>
                <w:kern w:val="0"/>
                <w:szCs w:val="21"/>
              </w:rPr>
              <w:t>（名称及び代表者の氏名）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</w:t>
            </w:r>
          </w:p>
          <w:p w:rsidR="006920E0" w:rsidRPr="00EF4748" w:rsidRDefault="004408BD" w:rsidP="004408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　　　　　　　　印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6920E0" w:rsidRPr="00EF4748" w:rsidRDefault="006920E0" w:rsidP="00C52A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私は、表に記載する業を営んでいるが、下記のとおり、</w:t>
            </w:r>
            <w:r w:rsidR="00523A2C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　　（注２）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第５項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EF4748" w:rsidRDefault="006920E0" w:rsidP="006920E0">
            <w:pPr>
              <w:pStyle w:val="afa"/>
              <w:jc w:val="left"/>
              <w:rPr>
                <w:color w:val="000000" w:themeColor="text1"/>
              </w:rPr>
            </w:pPr>
            <w:r w:rsidRPr="00EF4748">
              <w:rPr>
                <w:rFonts w:hint="eastAsia"/>
                <w:color w:val="000000" w:themeColor="text1"/>
              </w:rPr>
              <w:t>（表)</w:t>
            </w: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1"/>
              <w:gridCol w:w="3165"/>
              <w:gridCol w:w="3165"/>
            </w:tblGrid>
            <w:tr w:rsidR="00EF4748" w:rsidRPr="00EF4748" w:rsidTr="00C52A19">
              <w:trPr>
                <w:trHeight w:val="372"/>
              </w:trPr>
              <w:tc>
                <w:tcPr>
                  <w:tcW w:w="296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EF474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 w:themeColor="text1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EF474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 w:themeColor="text1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EF474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 w:themeColor="text1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EF4748" w:rsidRPr="00EF4748" w:rsidTr="00C52A19">
              <w:trPr>
                <w:trHeight w:val="388"/>
              </w:trPr>
              <w:tc>
                <w:tcPr>
                  <w:tcW w:w="2961" w:type="dxa"/>
                  <w:tcBorders>
                    <w:top w:val="single" w:sz="24" w:space="0" w:color="auto"/>
                  </w:tcBorders>
                </w:tcPr>
                <w:p w:rsidR="006920E0" w:rsidRPr="00EF474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 w:themeColor="text1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EF474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 w:themeColor="text1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EF474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 w:themeColor="text1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EF4748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 w:rsidRPr="00EF4748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Cs w:val="21"/>
              </w:rPr>
              <w:t>（当該業種は全て指定業種であることが必要）</w:t>
            </w:r>
            <w:r w:rsidRPr="00EF4748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Cs w:val="21"/>
              </w:rPr>
              <w:t>。当該業種が複数ある場合</w:t>
            </w:r>
            <w:r w:rsidR="00ED53D5" w:rsidRPr="00EF4748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Cs w:val="21"/>
              </w:rPr>
              <w:t>には、その中で、最近１年間で最も売上高等が大きい事業が属する</w:t>
            </w:r>
            <w:r w:rsidRPr="00EF4748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記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売上高等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>Ｂ－Ａ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Ｂ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×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100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　　　　　　　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減少率　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％</w:t>
            </w:r>
          </w:p>
          <w:p w:rsidR="006920E0" w:rsidRPr="00EF474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Ａ：申込時点における最近３か月間の売上高等</w:t>
            </w:r>
            <w:r w:rsidRPr="00EF4748">
              <w:rPr>
                <w:rFonts w:ascii="ＭＳ ゴシック" w:eastAsia="ＭＳ ゴシック" w:hAnsi="Times New Roman" w:hint="eastAsia"/>
                <w:color w:val="000000" w:themeColor="text1"/>
                <w:spacing w:val="16"/>
                <w:kern w:val="0"/>
                <w:szCs w:val="21"/>
              </w:rPr>
              <w:t xml:space="preserve">　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　　円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（注３）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Ｂ：Ａの期間に対応する前年の３か月間の売上高等　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  <w:u w:val="single" w:color="000000"/>
              </w:rPr>
              <w:t xml:space="preserve"> 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　　円</w:t>
            </w:r>
            <w:r w:rsidRPr="00EF4748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(</w:t>
            </w:r>
            <w:r w:rsidRPr="00EF4748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注３）</w:t>
            </w:r>
          </w:p>
          <w:p w:rsidR="00EF4748" w:rsidRPr="00EF4748" w:rsidRDefault="00EF474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 w:themeColor="text1"/>
                <w:spacing w:val="16"/>
                <w:kern w:val="0"/>
                <w:szCs w:val="21"/>
              </w:rPr>
            </w:pPr>
          </w:p>
        </w:tc>
      </w:tr>
    </w:tbl>
    <w:p w:rsidR="00EF4748" w:rsidRDefault="00EF4748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</w:p>
    <w:p w:rsidR="00EF4748" w:rsidRDefault="006920E0" w:rsidP="00EF474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（注１）本様式は、１つの指定業種に属する事業のみを営んでいる場合、又は営んでいる複数の事業</w:t>
      </w:r>
    </w:p>
    <w:p w:rsidR="006920E0" w:rsidRPr="00EF4748" w:rsidRDefault="006920E0" w:rsidP="00EF4748">
      <w:pPr>
        <w:suppressAutoHyphens/>
        <w:wordWrap w:val="0"/>
        <w:spacing w:line="24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が全て指定業種に属する場合に使用する。</w:t>
      </w:r>
    </w:p>
    <w:p w:rsidR="006920E0" w:rsidRPr="00EF4748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（注２）</w:t>
      </w:r>
      <w:r w:rsidR="00F07700"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  <w:u w:val="single"/>
        </w:rPr>
        <w:t xml:space="preserve">　　　　　　</w:t>
      </w: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には、「販売数量の減少」又は「売上高の減少」等を入れる。</w:t>
      </w:r>
    </w:p>
    <w:p w:rsidR="006920E0" w:rsidRPr="00EF4748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Times New Roman"/>
          <w:color w:val="000000" w:themeColor="text1"/>
          <w:spacing w:val="16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（注３）企業全体の</w:t>
      </w:r>
      <w:r w:rsidR="00D96B4C"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売上高</w:t>
      </w: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等を記載。</w:t>
      </w:r>
    </w:p>
    <w:p w:rsidR="006920E0" w:rsidRPr="00EF4748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 w:themeColor="text1"/>
          <w:spacing w:val="16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（留意事項）</w:t>
      </w:r>
    </w:p>
    <w:p w:rsidR="006920E0" w:rsidRPr="00EF4748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 w:themeColor="text1"/>
          <w:spacing w:val="16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  </w:t>
      </w: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①　本認定とは別に、金融機関及び信用保証協会による金融上の審査があります。</w:t>
      </w:r>
    </w:p>
    <w:p w:rsidR="00EF4748" w:rsidRDefault="006920E0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  </w:t>
      </w: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②　町長から認定を受けた後、本認定の有効期間内に金融機関又は信用保証協会に対して、経営</w:t>
      </w:r>
    </w:p>
    <w:p w:rsidR="006920E0" w:rsidRPr="00EF4748" w:rsidRDefault="006920E0" w:rsidP="00EF4748">
      <w:pPr>
        <w:suppressAutoHyphens/>
        <w:wordWrap w:val="0"/>
        <w:spacing w:line="240" w:lineRule="exact"/>
        <w:ind w:leftChars="50" w:left="105" w:firstLineChars="350" w:firstLine="735"/>
        <w:jc w:val="left"/>
        <w:textAlignment w:val="baseline"/>
        <w:rPr>
          <w:rFonts w:ascii="ＭＳ ゴシック" w:eastAsia="ＭＳ ゴシック" w:hAnsi="Times New Roman"/>
          <w:color w:val="000000" w:themeColor="text1"/>
          <w:spacing w:val="16"/>
          <w:kern w:val="0"/>
          <w:szCs w:val="21"/>
        </w:rPr>
      </w:pPr>
      <w:r w:rsidRPr="00EF4748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安定関連保証の申込みを行うことが必要です。</w:t>
      </w:r>
    </w:p>
    <w:p w:rsidR="006920E0" w:rsidRPr="00EF4748" w:rsidRDefault="006920E0" w:rsidP="00F07700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F07700" w:rsidRPr="00EF4748" w:rsidRDefault="00F07700" w:rsidP="00F07700">
      <w:pPr>
        <w:rPr>
          <w:rFonts w:asciiTheme="majorEastAsia" w:eastAsiaTheme="majorEastAsia" w:hAnsiTheme="majorEastAsia"/>
          <w:color w:val="000000" w:themeColor="text1"/>
        </w:rPr>
      </w:pPr>
      <w:r w:rsidRPr="00EF4748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　　　　　　　　　</w:t>
      </w:r>
    </w:p>
    <w:p w:rsidR="00F07700" w:rsidRPr="00EF4748" w:rsidRDefault="00F07700" w:rsidP="00F07700">
      <w:pPr>
        <w:ind w:firstLineChars="3300" w:firstLine="6930"/>
        <w:rPr>
          <w:rFonts w:asciiTheme="majorEastAsia" w:eastAsiaTheme="majorEastAsia" w:hAnsiTheme="majorEastAsia"/>
          <w:color w:val="000000" w:themeColor="text1"/>
        </w:rPr>
      </w:pPr>
      <w:r w:rsidRPr="00EF4748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:rsidR="00F07700" w:rsidRPr="00EF4748" w:rsidRDefault="00F07700" w:rsidP="00F07700">
      <w:pPr>
        <w:ind w:left="492" w:hanging="490"/>
        <w:rPr>
          <w:rFonts w:asciiTheme="majorEastAsia" w:eastAsiaTheme="majorEastAsia" w:hAnsiTheme="majorEastAsia"/>
          <w:color w:val="000000" w:themeColor="text1"/>
        </w:rPr>
      </w:pPr>
      <w:r w:rsidRPr="00EF4748">
        <w:rPr>
          <w:rFonts w:asciiTheme="majorEastAsia" w:eastAsiaTheme="majorEastAsia" w:hAnsiTheme="majorEastAsia" w:hint="eastAsia"/>
          <w:color w:val="000000" w:themeColor="text1"/>
        </w:rPr>
        <w:t xml:space="preserve">　申請のとおり、相違ないことを認定します。</w:t>
      </w:r>
    </w:p>
    <w:p w:rsidR="00BB1277" w:rsidRDefault="00BB1277" w:rsidP="00F07700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</w:p>
    <w:p w:rsidR="00F07700" w:rsidRPr="00EF4748" w:rsidRDefault="00F07700" w:rsidP="00F07700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  <w:r w:rsidRPr="00EF4748">
        <w:rPr>
          <w:rFonts w:asciiTheme="majorEastAsia" w:eastAsiaTheme="majorEastAsia" w:hAnsiTheme="majorEastAsia" w:hint="eastAsia"/>
          <w:color w:val="000000" w:themeColor="text1"/>
        </w:rPr>
        <w:t>（注）本認定書の有効期限 : 令和　　年　　月　　日から令和　　年　　月　　日まで</w:t>
      </w:r>
    </w:p>
    <w:p w:rsidR="00F07700" w:rsidRPr="00EF4748" w:rsidRDefault="00F07700" w:rsidP="00F07700">
      <w:pPr>
        <w:ind w:left="492" w:hanging="490"/>
        <w:rPr>
          <w:rFonts w:asciiTheme="majorEastAsia" w:eastAsiaTheme="majorEastAsia" w:hAnsiTheme="majorEastAsia"/>
          <w:color w:val="000000" w:themeColor="text1"/>
        </w:rPr>
      </w:pPr>
    </w:p>
    <w:p w:rsidR="00F07700" w:rsidRPr="00EF4748" w:rsidRDefault="00BB1277" w:rsidP="000F7601">
      <w:pPr>
        <w:tabs>
          <w:tab w:val="left" w:pos="9356"/>
        </w:tabs>
        <w:ind w:right="282" w:firstLineChars="3000" w:firstLine="63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宇多津町長　谷川　俊博</w:t>
      </w:r>
      <w:bookmarkStart w:id="0" w:name="_GoBack"/>
      <w:bookmarkEnd w:id="0"/>
      <w:r w:rsidR="00F07700" w:rsidRPr="00EF474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F07700" w:rsidRPr="00F07700" w:rsidRDefault="00F07700" w:rsidP="00F07700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/>
          <w:sz w:val="24"/>
        </w:rPr>
      </w:pPr>
    </w:p>
    <w:sectPr w:rsidR="00F07700" w:rsidRPr="00F07700" w:rsidSect="0066382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FC" w:rsidRDefault="000B7DFC" w:rsidP="001D602D">
      <w:r>
        <w:separator/>
      </w:r>
    </w:p>
  </w:endnote>
  <w:endnote w:type="continuationSeparator" w:id="0">
    <w:p w:rsidR="000B7DFC" w:rsidRDefault="000B7DF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FC" w:rsidRDefault="000B7DFC" w:rsidP="001D602D">
      <w:r>
        <w:separator/>
      </w:r>
    </w:p>
  </w:footnote>
  <w:footnote w:type="continuationSeparator" w:id="0">
    <w:p w:rsidR="000B7DFC" w:rsidRDefault="000B7DF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B7DFC"/>
    <w:rsid w:val="000C030F"/>
    <w:rsid w:val="000C69A3"/>
    <w:rsid w:val="000E0E45"/>
    <w:rsid w:val="000F41FB"/>
    <w:rsid w:val="000F7601"/>
    <w:rsid w:val="00154A51"/>
    <w:rsid w:val="0016326B"/>
    <w:rsid w:val="0019195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DC2"/>
    <w:rsid w:val="0024791F"/>
    <w:rsid w:val="00271FC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10B7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08BD"/>
    <w:rsid w:val="00461BBD"/>
    <w:rsid w:val="00476298"/>
    <w:rsid w:val="00491803"/>
    <w:rsid w:val="004A1BB1"/>
    <w:rsid w:val="004B2743"/>
    <w:rsid w:val="004D1541"/>
    <w:rsid w:val="004D1C76"/>
    <w:rsid w:val="004D546E"/>
    <w:rsid w:val="004E2DC9"/>
    <w:rsid w:val="004F6B3A"/>
    <w:rsid w:val="00523A2C"/>
    <w:rsid w:val="00543817"/>
    <w:rsid w:val="0055281C"/>
    <w:rsid w:val="00566A5A"/>
    <w:rsid w:val="00577403"/>
    <w:rsid w:val="005972DB"/>
    <w:rsid w:val="005A3FBC"/>
    <w:rsid w:val="006011ED"/>
    <w:rsid w:val="00603EDF"/>
    <w:rsid w:val="00605A06"/>
    <w:rsid w:val="00615CEA"/>
    <w:rsid w:val="00640E97"/>
    <w:rsid w:val="0066382E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0EA"/>
    <w:rsid w:val="00762DFA"/>
    <w:rsid w:val="007641F5"/>
    <w:rsid w:val="00790309"/>
    <w:rsid w:val="007A4915"/>
    <w:rsid w:val="007C321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4CDA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277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2A19"/>
    <w:rsid w:val="00C67832"/>
    <w:rsid w:val="00C90292"/>
    <w:rsid w:val="00C91056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4748"/>
    <w:rsid w:val="00EF7F25"/>
    <w:rsid w:val="00F07700"/>
    <w:rsid w:val="00F30A0D"/>
    <w:rsid w:val="00F67098"/>
    <w:rsid w:val="00F6765B"/>
    <w:rsid w:val="00F84C44"/>
    <w:rsid w:val="00FA178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E5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8BB2-B4F6-42B7-879D-F92B2B9B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2020-03-10T02:11:00Z</dcterms:created>
  <dcterms:modified xsi:type="dcterms:W3CDTF">2020-03-15T06:54:00Z</dcterms:modified>
</cp:coreProperties>
</file>